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BD3" w:rsidRDefault="00D2076A" w:rsidP="00063BD3">
      <w:pPr>
        <w:tabs>
          <w:tab w:val="left" w:pos="3066"/>
          <w:tab w:val="left" w:pos="7560"/>
        </w:tabs>
        <w:rPr>
          <w:sz w:val="32"/>
        </w:rPr>
      </w:pPr>
      <w:bookmarkStart w:id="0" w:name="_Toc15189024"/>
      <w:r w:rsidRPr="001E3091">
        <w:rPr>
          <w:noProof/>
          <w:lang w:eastAsia="en-IE"/>
        </w:rPr>
        <w:drawing>
          <wp:inline distT="0" distB="0" distL="0" distR="0" wp14:anchorId="301E2E47" wp14:editId="10E21810">
            <wp:extent cx="3544570" cy="808990"/>
            <wp:effectExtent l="0" t="0" r="0" b="0"/>
            <wp:docPr id="12" name="Picture 4" descr="coford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44570" cy="808990"/>
                    </a:xfrm>
                    <a:prstGeom prst="rect">
                      <a:avLst/>
                    </a:prstGeom>
                    <a:noFill/>
                    <a:ln>
                      <a:noFill/>
                    </a:ln>
                  </pic:spPr>
                </pic:pic>
              </a:graphicData>
            </a:graphic>
          </wp:inline>
        </w:drawing>
      </w:r>
    </w:p>
    <w:p w:rsidR="00063BD3" w:rsidRDefault="00182545" w:rsidP="00063BD3">
      <w:pPr>
        <w:tabs>
          <w:tab w:val="left" w:pos="3066"/>
          <w:tab w:val="left" w:pos="7560"/>
        </w:tabs>
        <w:rPr>
          <w:rFonts w:ascii="Arial" w:hAnsi="Arial"/>
        </w:rPr>
      </w:pPr>
      <w:bookmarkStart w:id="1" w:name="_top"/>
      <w:bookmarkEnd w:id="0"/>
      <w:bookmarkEnd w:id="1"/>
      <w:r w:rsidRPr="001E3091">
        <w:rPr>
          <w:sz w:val="32"/>
        </w:rPr>
        <w:t>Forestry and Wood Update</w:t>
      </w:r>
      <w:r w:rsidR="00063BD3">
        <w:rPr>
          <w:sz w:val="32"/>
        </w:rPr>
        <w:t>……………..</w:t>
      </w:r>
      <w:r w:rsidR="00EA395A">
        <w:rPr>
          <w:rFonts w:ascii="Arial" w:hAnsi="Arial"/>
        </w:rPr>
        <w:t>August</w:t>
      </w:r>
      <w:r w:rsidR="00DC7FE8" w:rsidRPr="001E3091">
        <w:rPr>
          <w:rFonts w:ascii="Arial" w:hAnsi="Arial"/>
        </w:rPr>
        <w:t xml:space="preserve"> 2011 - Volume 11 Number </w:t>
      </w:r>
      <w:r w:rsidR="00EA395A">
        <w:rPr>
          <w:rFonts w:ascii="Arial" w:hAnsi="Arial"/>
        </w:rPr>
        <w:t>3</w:t>
      </w:r>
      <w:bookmarkStart w:id="2" w:name="_CONTENTS"/>
      <w:bookmarkStart w:id="3" w:name="_CONTENTS_1"/>
      <w:bookmarkStart w:id="4" w:name="_Toc26677486"/>
      <w:bookmarkEnd w:id="2"/>
      <w:bookmarkEnd w:id="3"/>
    </w:p>
    <w:p w:rsidR="00063BD3" w:rsidRDefault="00063BD3" w:rsidP="00063BD3">
      <w:pPr>
        <w:tabs>
          <w:tab w:val="left" w:pos="3066"/>
          <w:tab w:val="left" w:pos="7560"/>
        </w:tabs>
        <w:rPr>
          <w:noProof/>
        </w:rPr>
      </w:pPr>
      <w:r w:rsidRPr="007C3FCF">
        <w:rPr>
          <w:b/>
          <w:sz w:val="16"/>
          <w:szCs w:val="16"/>
        </w:rPr>
        <w:t>CONTENTS</w:t>
      </w:r>
      <w:r>
        <w:rPr>
          <w:b/>
          <w:sz w:val="16"/>
          <w:szCs w:val="16"/>
        </w:rPr>
        <w:fldChar w:fldCharType="begin"/>
      </w:r>
      <w:r>
        <w:rPr>
          <w:b/>
          <w:sz w:val="16"/>
          <w:szCs w:val="16"/>
        </w:rPr>
        <w:instrText xml:space="preserve"> TOC \o "1-1" \t "Heading 3,2" </w:instrText>
      </w:r>
      <w:r>
        <w:rPr>
          <w:b/>
          <w:sz w:val="16"/>
          <w:szCs w:val="16"/>
        </w:rPr>
        <w:fldChar w:fldCharType="separate"/>
      </w:r>
    </w:p>
    <w:p w:rsidR="00063BD3" w:rsidRPr="008D3B15" w:rsidRDefault="00063BD3" w:rsidP="00063BD3">
      <w:pPr>
        <w:pStyle w:val="TOC1"/>
        <w:rPr>
          <w:rFonts w:ascii="Calibri" w:hAnsi="Calibri"/>
          <w:sz w:val="22"/>
          <w:szCs w:val="22"/>
          <w:lang w:val="en-IE" w:eastAsia="en-IE"/>
        </w:rPr>
      </w:pPr>
      <w:r w:rsidRPr="00C21124">
        <w:rPr>
          <w:rFonts w:ascii="Arial Black" w:hAnsi="Arial Black" w:cs="Arial"/>
          <w:color w:val="008000"/>
        </w:rPr>
        <w:t>Information and support services</w:t>
      </w:r>
      <w:r>
        <w:tab/>
      </w:r>
      <w:r>
        <w:fldChar w:fldCharType="begin"/>
      </w:r>
      <w:r>
        <w:instrText xml:space="preserve"> PAGEREF _Toc291170128 \h </w:instrText>
      </w:r>
      <w:r>
        <w:fldChar w:fldCharType="separate"/>
      </w:r>
      <w:r>
        <w:t>2</w:t>
      </w:r>
      <w:r>
        <w:fldChar w:fldCharType="end"/>
      </w:r>
    </w:p>
    <w:p w:rsidR="00063BD3" w:rsidRPr="00F24094" w:rsidRDefault="00063BD3" w:rsidP="00063BD3">
      <w:pPr>
        <w:pStyle w:val="TOC1"/>
      </w:pPr>
      <w:r w:rsidRPr="00E151B6">
        <w:rPr>
          <w:rFonts w:cs="Tahoma"/>
          <w:lang w:val="en-GB"/>
        </w:rPr>
        <w:t>Great tree seed mast ahead for autumn 2011</w:t>
      </w:r>
      <w:r>
        <w:tab/>
        <w:t>2</w:t>
      </w:r>
    </w:p>
    <w:p w:rsidR="00063BD3" w:rsidRDefault="00063BD3" w:rsidP="00063BD3">
      <w:pPr>
        <w:pStyle w:val="TOC1"/>
        <w:rPr>
          <w:rFonts w:ascii="Arial Black" w:hAnsi="Arial Black"/>
          <w:color w:val="008000"/>
        </w:rPr>
      </w:pPr>
    </w:p>
    <w:p w:rsidR="00063BD3" w:rsidRPr="008D3B15" w:rsidRDefault="00063BD3" w:rsidP="00063BD3">
      <w:pPr>
        <w:pStyle w:val="TOC1"/>
        <w:rPr>
          <w:rFonts w:ascii="Calibri" w:hAnsi="Calibri"/>
          <w:sz w:val="22"/>
          <w:szCs w:val="22"/>
          <w:lang w:val="en-IE" w:eastAsia="en-IE"/>
        </w:rPr>
      </w:pPr>
      <w:r w:rsidRPr="007A1C33">
        <w:rPr>
          <w:rFonts w:ascii="Arial Black" w:hAnsi="Arial Black"/>
          <w:color w:val="008000"/>
        </w:rPr>
        <w:t>Events</w:t>
      </w:r>
      <w:r>
        <w:tab/>
        <w:t>3</w:t>
      </w:r>
    </w:p>
    <w:p w:rsidR="00063BD3" w:rsidRDefault="00063BD3" w:rsidP="00063BD3">
      <w:pPr>
        <w:pStyle w:val="TOC1"/>
        <w:rPr>
          <w:rFonts w:cs="Tahoma"/>
        </w:rPr>
      </w:pPr>
      <w:r w:rsidRPr="00E64A60">
        <w:rPr>
          <w:rStyle w:val="fieldlabel"/>
          <w:rFonts w:ascii="Tahoma" w:hAnsi="Tahoma" w:cs="Tahoma"/>
          <w:b w:val="0"/>
          <w:color w:val="000000"/>
          <w:sz w:val="16"/>
          <w:szCs w:val="16"/>
        </w:rPr>
        <w:t>GROWFOR</w:t>
      </w:r>
      <w:r w:rsidRPr="00E64A60">
        <w:rPr>
          <w:rStyle w:val="fieldlabel"/>
          <w:rFonts w:ascii="Tahoma" w:hAnsi="Tahoma" w:cs="Tahoma"/>
          <w:color w:val="000000"/>
          <w:sz w:val="16"/>
          <w:szCs w:val="16"/>
        </w:rPr>
        <w:t xml:space="preserve"> </w:t>
      </w:r>
      <w:r w:rsidRPr="00E64A60">
        <w:rPr>
          <w:rFonts w:cs="Tahoma"/>
          <w:lang w:eastAsia="en-GB"/>
        </w:rPr>
        <w:t>W</w:t>
      </w:r>
      <w:r>
        <w:rPr>
          <w:rFonts w:cs="Tahoma"/>
          <w:lang w:eastAsia="en-GB"/>
        </w:rPr>
        <w:t>orkshop -</w:t>
      </w:r>
      <w:r w:rsidRPr="00E64A60">
        <w:rPr>
          <w:rFonts w:cs="Tahoma"/>
          <w:lang w:eastAsia="en-GB"/>
        </w:rPr>
        <w:t xml:space="preserve"> </w:t>
      </w:r>
      <w:r w:rsidRPr="00E64A60">
        <w:rPr>
          <w:rFonts w:cs="Tahoma"/>
          <w:lang w:val="en-US"/>
        </w:rPr>
        <w:t>Racket Hall Hotel</w:t>
      </w:r>
      <w:r>
        <w:rPr>
          <w:rFonts w:cs="Tahoma"/>
          <w:lang w:val="en-US"/>
        </w:rPr>
        <w:t>,</w:t>
      </w:r>
      <w:r w:rsidRPr="00E64A60">
        <w:rPr>
          <w:rFonts w:cs="Tahoma"/>
          <w:lang w:val="en-US"/>
        </w:rPr>
        <w:t xml:space="preserve"> Roscrea</w:t>
      </w:r>
      <w:r>
        <w:rPr>
          <w:rFonts w:cs="Tahoma"/>
          <w:lang w:val="en-US"/>
        </w:rPr>
        <w:t>,</w:t>
      </w:r>
      <w:r w:rsidRPr="00E64A60">
        <w:rPr>
          <w:rFonts w:cs="Tahoma"/>
          <w:lang w:val="en-US"/>
        </w:rPr>
        <w:t xml:space="preserve"> Co. Tipperary</w:t>
      </w:r>
      <w:r w:rsidRPr="00E82771">
        <w:rPr>
          <w:rFonts w:cs="Tahoma"/>
        </w:rPr>
        <w:t xml:space="preserve"> </w:t>
      </w:r>
    </w:p>
    <w:p w:rsidR="00063BD3" w:rsidRDefault="00063BD3" w:rsidP="00063BD3">
      <w:pPr>
        <w:pStyle w:val="TOC1"/>
      </w:pPr>
      <w:r>
        <w:rPr>
          <w:rFonts w:cs="Tahoma"/>
        </w:rPr>
        <w:t>16</w:t>
      </w:r>
      <w:r w:rsidRPr="00E82771">
        <w:rPr>
          <w:rFonts w:cs="Tahoma"/>
        </w:rPr>
        <w:t xml:space="preserve"> September 201</w:t>
      </w:r>
      <w:r>
        <w:rPr>
          <w:rFonts w:cs="Tahoma"/>
        </w:rPr>
        <w:t>1</w:t>
      </w:r>
      <w:r>
        <w:tab/>
      </w:r>
      <w:r>
        <w:rPr>
          <w:rFonts w:cs="Tahoma"/>
        </w:rPr>
        <w:t xml:space="preserve"> </w:t>
      </w:r>
      <w:r>
        <w:t>3</w:t>
      </w:r>
    </w:p>
    <w:p w:rsidR="00063BD3" w:rsidRPr="00FE1085" w:rsidRDefault="00063BD3" w:rsidP="00063BD3">
      <w:pPr>
        <w:pStyle w:val="TOC1"/>
        <w:rPr>
          <w:rFonts w:cs="Tahoma"/>
        </w:rPr>
      </w:pPr>
      <w:r>
        <w:rPr>
          <w:rFonts w:cs="Tahoma"/>
        </w:rPr>
        <w:t xml:space="preserve">Trada Workshop - Timber Frame - the whole story - </w:t>
      </w:r>
      <w:r w:rsidRPr="00FE1085">
        <w:rPr>
          <w:rFonts w:cs="Tahoma"/>
        </w:rPr>
        <w:t xml:space="preserve">Chiltern House, Stocking Lane, Hughenden Valley, High Wycombe, Bucks, HP14 4ND </w:t>
      </w:r>
    </w:p>
    <w:p w:rsidR="00063BD3" w:rsidRDefault="00063BD3" w:rsidP="00063BD3">
      <w:pPr>
        <w:pStyle w:val="TOC1"/>
      </w:pPr>
      <w:r w:rsidRPr="00E82771">
        <w:rPr>
          <w:rFonts w:cs="Tahoma"/>
        </w:rPr>
        <w:t>2</w:t>
      </w:r>
      <w:r>
        <w:rPr>
          <w:rFonts w:cs="Tahoma"/>
        </w:rPr>
        <w:t xml:space="preserve">0 </w:t>
      </w:r>
      <w:r w:rsidRPr="00E82771">
        <w:rPr>
          <w:rFonts w:cs="Tahoma"/>
        </w:rPr>
        <w:t>September 201</w:t>
      </w:r>
      <w:r>
        <w:rPr>
          <w:rFonts w:cs="Tahoma"/>
        </w:rPr>
        <w:t>1</w:t>
      </w:r>
      <w:r>
        <w:tab/>
      </w:r>
      <w:r>
        <w:rPr>
          <w:rFonts w:cs="Tahoma"/>
        </w:rPr>
        <w:t xml:space="preserve"> </w:t>
      </w:r>
      <w:r>
        <w:t>4</w:t>
      </w:r>
    </w:p>
    <w:p w:rsidR="00063BD3" w:rsidRDefault="00063BD3" w:rsidP="00063BD3">
      <w:pPr>
        <w:pStyle w:val="TOC1"/>
        <w:rPr>
          <w:rFonts w:cs="Tahoma"/>
        </w:rPr>
      </w:pPr>
      <w:r>
        <w:rPr>
          <w:rFonts w:cs="Tahoma"/>
        </w:rPr>
        <w:t xml:space="preserve">First Ever </w:t>
      </w:r>
      <w:r w:rsidRPr="00E82771">
        <w:rPr>
          <w:rFonts w:cs="Tahoma"/>
        </w:rPr>
        <w:t xml:space="preserve">All-Ireland Mushroom Festival - Killegar Estate, </w:t>
      </w:r>
      <w:r w:rsidRPr="00E82771">
        <w:rPr>
          <w:rFonts w:cs="Tahoma"/>
          <w:color w:val="000000"/>
        </w:rPr>
        <w:t>Carrigallen, Co. Leitrim</w:t>
      </w:r>
      <w:r w:rsidRPr="00E82771">
        <w:rPr>
          <w:rFonts w:cs="Tahoma"/>
        </w:rPr>
        <w:t xml:space="preserve"> </w:t>
      </w:r>
    </w:p>
    <w:p w:rsidR="00063BD3" w:rsidRDefault="00063BD3" w:rsidP="00063BD3">
      <w:pPr>
        <w:pStyle w:val="TOC1"/>
      </w:pPr>
      <w:r w:rsidRPr="00E82771">
        <w:rPr>
          <w:rFonts w:cs="Tahoma"/>
        </w:rPr>
        <w:t xml:space="preserve">24 </w:t>
      </w:r>
      <w:r>
        <w:rPr>
          <w:rFonts w:cs="Tahoma"/>
        </w:rPr>
        <w:t xml:space="preserve">- </w:t>
      </w:r>
      <w:r w:rsidRPr="00E82771">
        <w:rPr>
          <w:rFonts w:cs="Tahoma"/>
        </w:rPr>
        <w:t>25 September 201</w:t>
      </w:r>
      <w:r>
        <w:rPr>
          <w:rFonts w:cs="Tahoma"/>
        </w:rPr>
        <w:t>1</w:t>
      </w:r>
      <w:r>
        <w:tab/>
      </w:r>
      <w:r>
        <w:rPr>
          <w:rFonts w:cs="Tahoma"/>
        </w:rPr>
        <w:t xml:space="preserve"> </w:t>
      </w:r>
      <w:r>
        <w:t>5</w:t>
      </w:r>
    </w:p>
    <w:p w:rsidR="00063BD3" w:rsidRDefault="00063BD3" w:rsidP="00063BD3">
      <w:pPr>
        <w:pStyle w:val="TOC1"/>
      </w:pPr>
      <w:r>
        <w:rPr>
          <w:rFonts w:cs="Tahoma"/>
        </w:rPr>
        <w:t>Native Woodland Weekend - Fungi Foray and Woodland History 7</w:t>
      </w:r>
      <w:r w:rsidRPr="00E82771">
        <w:rPr>
          <w:rFonts w:cs="Tahoma"/>
        </w:rPr>
        <w:t xml:space="preserve"> </w:t>
      </w:r>
      <w:r>
        <w:rPr>
          <w:rFonts w:cs="Tahoma"/>
        </w:rPr>
        <w:t>- 9</w:t>
      </w:r>
      <w:r w:rsidRPr="00E82771">
        <w:rPr>
          <w:rFonts w:cs="Tahoma"/>
        </w:rPr>
        <w:t xml:space="preserve"> </w:t>
      </w:r>
      <w:r>
        <w:rPr>
          <w:rFonts w:cs="Tahoma"/>
        </w:rPr>
        <w:t>Octo</w:t>
      </w:r>
      <w:r w:rsidRPr="00E82771">
        <w:rPr>
          <w:rFonts w:cs="Tahoma"/>
        </w:rPr>
        <w:t>ber 201</w:t>
      </w:r>
      <w:r>
        <w:rPr>
          <w:rFonts w:cs="Tahoma"/>
        </w:rPr>
        <w:t>1</w:t>
      </w:r>
      <w:r>
        <w:tab/>
      </w:r>
      <w:r>
        <w:rPr>
          <w:rFonts w:cs="Tahoma"/>
        </w:rPr>
        <w:t xml:space="preserve"> 7</w:t>
      </w:r>
    </w:p>
    <w:p w:rsidR="00063BD3" w:rsidRDefault="00063BD3" w:rsidP="00063BD3">
      <w:pPr>
        <w:pStyle w:val="TOC1"/>
      </w:pPr>
      <w:r>
        <w:rPr>
          <w:rFonts w:cs="Tahoma"/>
        </w:rPr>
        <w:t>Trees &amp; Woodlands of England: Past, Present and Future 5 November</w:t>
      </w:r>
      <w:r w:rsidRPr="00E82771">
        <w:rPr>
          <w:rFonts w:cs="Tahoma"/>
        </w:rPr>
        <w:t xml:space="preserve"> 201</w:t>
      </w:r>
      <w:r>
        <w:rPr>
          <w:rFonts w:cs="Tahoma"/>
        </w:rPr>
        <w:t>1</w:t>
      </w:r>
      <w:r>
        <w:tab/>
      </w:r>
      <w:r>
        <w:rPr>
          <w:rFonts w:cs="Tahoma"/>
        </w:rPr>
        <w:t xml:space="preserve"> </w:t>
      </w:r>
      <w:r>
        <w:t>8</w:t>
      </w:r>
    </w:p>
    <w:p w:rsidR="00063BD3" w:rsidRPr="008D3B15" w:rsidRDefault="00063BD3" w:rsidP="00063BD3">
      <w:pPr>
        <w:pStyle w:val="TOC1"/>
        <w:rPr>
          <w:rFonts w:ascii="Calibri" w:hAnsi="Calibri"/>
          <w:sz w:val="22"/>
          <w:szCs w:val="22"/>
          <w:lang w:val="en-IE" w:eastAsia="en-IE"/>
        </w:rPr>
      </w:pPr>
    </w:p>
    <w:p w:rsidR="00063BD3" w:rsidRPr="008D3B15" w:rsidRDefault="00063BD3" w:rsidP="00063BD3">
      <w:pPr>
        <w:pStyle w:val="TOC1"/>
        <w:rPr>
          <w:rFonts w:ascii="Calibri" w:hAnsi="Calibri"/>
          <w:sz w:val="22"/>
          <w:szCs w:val="22"/>
          <w:lang w:val="en-IE" w:eastAsia="en-IE"/>
        </w:rPr>
      </w:pPr>
      <w:r w:rsidRPr="007A1C33">
        <w:rPr>
          <w:rFonts w:ascii="Arial Black" w:hAnsi="Arial Black"/>
          <w:color w:val="008000"/>
        </w:rPr>
        <w:t>Research Programme</w:t>
      </w:r>
      <w:r>
        <w:tab/>
        <w:t>9</w:t>
      </w:r>
    </w:p>
    <w:p w:rsidR="00063BD3" w:rsidRDefault="00063BD3" w:rsidP="00063BD3">
      <w:pPr>
        <w:pStyle w:val="TOC1"/>
      </w:pPr>
      <w:r w:rsidRPr="004F3065">
        <w:rPr>
          <w:lang w:val="en-IE"/>
        </w:rPr>
        <w:t>WoodWisdom/Bioenergy ERA-Nets joint call for proposals</w:t>
      </w:r>
      <w:r>
        <w:t xml:space="preserve"> update</w:t>
      </w:r>
      <w:r>
        <w:tab/>
        <w:t>9</w:t>
      </w:r>
    </w:p>
    <w:p w:rsidR="00063BD3" w:rsidRDefault="00063BD3" w:rsidP="00063BD3">
      <w:pPr>
        <w:pStyle w:val="TOC1"/>
      </w:pPr>
      <w:r w:rsidRPr="00A935FC">
        <w:rPr>
          <w:rStyle w:val="Heading1Char"/>
          <w:rFonts w:ascii="Tahoma" w:hAnsi="Tahoma" w:cs="Tahoma"/>
          <w:b w:val="0"/>
          <w:sz w:val="16"/>
          <w:lang w:eastAsia="en-IE"/>
        </w:rPr>
        <w:t>4th WoodWisdom-Net Research Programme Seminar and Final Seminar of the ERA-NET Bioenergy call on Short Rotation Coppice</w:t>
      </w:r>
      <w:r>
        <w:rPr>
          <w:rStyle w:val="Heading1Char"/>
          <w:rFonts w:ascii="Tahoma" w:hAnsi="Tahoma" w:cs="Tahoma"/>
          <w:b w:val="0"/>
          <w:sz w:val="16"/>
          <w:lang w:eastAsia="en-IE"/>
        </w:rPr>
        <w:t>-</w:t>
      </w:r>
      <w:r w:rsidRPr="00A935FC">
        <w:rPr>
          <w:rStyle w:val="Heading1Char"/>
          <w:rFonts w:ascii="Tahoma" w:hAnsi="Tahoma" w:cs="Tahoma"/>
          <w:b w:val="0"/>
          <w:sz w:val="16"/>
          <w:lang w:eastAsia="en-IE"/>
        </w:rPr>
        <w:t xml:space="preserve"> </w:t>
      </w:r>
      <w:r>
        <w:rPr>
          <w:rStyle w:val="Heading1Char"/>
          <w:rFonts w:ascii="Tahoma" w:hAnsi="Tahoma" w:cs="Tahoma"/>
          <w:b w:val="0"/>
          <w:sz w:val="16"/>
          <w:lang w:eastAsia="en-IE"/>
        </w:rPr>
        <w:t xml:space="preserve">Helsinki, Finland </w:t>
      </w:r>
      <w:r w:rsidRPr="00A935FC">
        <w:rPr>
          <w:rStyle w:val="Heading1Char"/>
          <w:rFonts w:ascii="Tahoma" w:hAnsi="Tahoma" w:cs="Tahoma"/>
          <w:b w:val="0"/>
          <w:sz w:val="16"/>
          <w:lang w:eastAsia="en-IE"/>
        </w:rPr>
        <w:t>7 –8 February, 2012</w:t>
      </w:r>
      <w:r>
        <w:tab/>
        <w:t>10</w:t>
      </w:r>
    </w:p>
    <w:p w:rsidR="00063BD3" w:rsidRDefault="00063BD3" w:rsidP="00063BD3">
      <w:pPr>
        <w:pStyle w:val="TOC1"/>
        <w:rPr>
          <w:rFonts w:ascii="Arial Black" w:hAnsi="Arial Black"/>
          <w:color w:val="008000"/>
        </w:rPr>
      </w:pPr>
    </w:p>
    <w:p w:rsidR="00063BD3" w:rsidRPr="008D3B15" w:rsidRDefault="00063BD3" w:rsidP="00063BD3">
      <w:pPr>
        <w:pStyle w:val="TOC1"/>
        <w:rPr>
          <w:rFonts w:ascii="Calibri" w:hAnsi="Calibri"/>
          <w:sz w:val="22"/>
          <w:szCs w:val="22"/>
          <w:lang w:val="en-IE" w:eastAsia="en-IE"/>
        </w:rPr>
      </w:pPr>
      <w:r w:rsidRPr="007A1C33">
        <w:rPr>
          <w:rFonts w:ascii="Arial Black" w:hAnsi="Arial Black"/>
          <w:color w:val="008000"/>
        </w:rPr>
        <w:t>National and international news</w:t>
      </w:r>
      <w:r>
        <w:tab/>
        <w:t>11</w:t>
      </w:r>
    </w:p>
    <w:p w:rsidR="00063BD3" w:rsidRPr="008D3B15" w:rsidRDefault="00063BD3" w:rsidP="00063BD3">
      <w:pPr>
        <w:pStyle w:val="TOC1"/>
        <w:rPr>
          <w:rFonts w:ascii="Calibri" w:hAnsi="Calibri"/>
          <w:sz w:val="22"/>
          <w:szCs w:val="22"/>
          <w:lang w:val="en-IE" w:eastAsia="en-IE"/>
        </w:rPr>
      </w:pPr>
    </w:p>
    <w:p w:rsidR="00063BD3" w:rsidRDefault="00063BD3" w:rsidP="00063BD3">
      <w:pPr>
        <w:pStyle w:val="Heading1"/>
        <w:shd w:val="clear" w:color="auto" w:fill="FFFFFF"/>
        <w:rPr>
          <w:rFonts w:ascii="Tahoma" w:hAnsi="Tahoma" w:cs="Tahoma"/>
          <w:b w:val="0"/>
          <w:sz w:val="16"/>
          <w:szCs w:val="16"/>
        </w:rPr>
      </w:pPr>
      <w:r w:rsidRPr="002A1C09">
        <w:rPr>
          <w:rFonts w:ascii="Tahoma" w:hAnsi="Tahoma" w:cs="Tahoma"/>
          <w:b w:val="0"/>
          <w:sz w:val="16"/>
          <w:szCs w:val="16"/>
        </w:rPr>
        <w:t xml:space="preserve">Minister of State </w:t>
      </w:r>
      <w:proofErr w:type="spellStart"/>
      <w:r w:rsidRPr="002A1C09">
        <w:rPr>
          <w:rFonts w:ascii="Tahoma" w:hAnsi="Tahoma" w:cs="Tahoma"/>
          <w:b w:val="0"/>
          <w:sz w:val="16"/>
          <w:szCs w:val="16"/>
        </w:rPr>
        <w:t>McEntee</w:t>
      </w:r>
      <w:proofErr w:type="spellEnd"/>
      <w:r w:rsidRPr="002A1C09">
        <w:rPr>
          <w:rFonts w:ascii="Tahoma" w:hAnsi="Tahoma" w:cs="Tahoma"/>
          <w:b w:val="0"/>
          <w:sz w:val="16"/>
          <w:szCs w:val="16"/>
        </w:rPr>
        <w:t xml:space="preserve"> tells International Ministerial Conference "Our Forests must be </w:t>
      </w:r>
    </w:p>
    <w:p w:rsidR="00063BD3" w:rsidRPr="002A1C09" w:rsidRDefault="00063BD3" w:rsidP="00063BD3">
      <w:pPr>
        <w:pStyle w:val="Heading1"/>
        <w:shd w:val="clear" w:color="auto" w:fill="FFFFFF"/>
        <w:rPr>
          <w:rFonts w:ascii="Tahoma" w:hAnsi="Tahoma" w:cs="Tahoma"/>
          <w:b w:val="0"/>
          <w:sz w:val="16"/>
          <w:szCs w:val="16"/>
        </w:rPr>
      </w:pPr>
      <w:proofErr w:type="gramStart"/>
      <w:r w:rsidRPr="002A1C09">
        <w:rPr>
          <w:rFonts w:ascii="Tahoma" w:hAnsi="Tahoma" w:cs="Tahoma"/>
          <w:b w:val="0"/>
          <w:sz w:val="16"/>
          <w:szCs w:val="16"/>
        </w:rPr>
        <w:t>managed</w:t>
      </w:r>
      <w:proofErr w:type="gramEnd"/>
      <w:r w:rsidRPr="002A1C09">
        <w:rPr>
          <w:rFonts w:ascii="Tahoma" w:hAnsi="Tahoma" w:cs="Tahoma"/>
          <w:b w:val="0"/>
          <w:sz w:val="16"/>
          <w:szCs w:val="16"/>
        </w:rPr>
        <w:t xml:space="preserve"> in a sustainable way"</w:t>
      </w:r>
    </w:p>
    <w:p w:rsidR="00063BD3" w:rsidRDefault="00063BD3" w:rsidP="00063BD3">
      <w:pPr>
        <w:pStyle w:val="TOC1"/>
      </w:pPr>
      <w:r w:rsidRPr="00F155DD">
        <w:rPr>
          <w:rFonts w:cs="Tahoma"/>
          <w:i/>
          <w:color w:val="008000"/>
          <w:sz w:val="14"/>
          <w:szCs w:val="14"/>
        </w:rPr>
        <w:t>Minister attends the 6th Ministerial Conference on the Protection of Forests in Europe in Oslo, Norway</w:t>
      </w:r>
      <w:r w:rsidRPr="00F155DD">
        <w:rPr>
          <w:rFonts w:cs="Tahoma"/>
          <w:sz w:val="14"/>
          <w:szCs w:val="14"/>
        </w:rPr>
        <w:t>.</w:t>
      </w:r>
      <w:r>
        <w:tab/>
        <w:t>11</w:t>
      </w:r>
      <w:r w:rsidRPr="00EC2B89">
        <w:t xml:space="preserve"> </w:t>
      </w:r>
    </w:p>
    <w:p w:rsidR="00063BD3" w:rsidRDefault="00063BD3" w:rsidP="00063BD3">
      <w:pPr>
        <w:pStyle w:val="TOC1"/>
      </w:pPr>
      <w:r>
        <w:t>European forests growing, good news for climate - report from the 6</w:t>
      </w:r>
      <w:r w:rsidRPr="00B53F08">
        <w:rPr>
          <w:vertAlign w:val="superscript"/>
        </w:rPr>
        <w:t>th</w:t>
      </w:r>
      <w:r>
        <w:t xml:space="preserve"> Ministerial Conference on the Protection of Forests in Europe </w:t>
      </w:r>
      <w:r>
        <w:tab/>
        <w:t>11</w:t>
      </w:r>
    </w:p>
    <w:p w:rsidR="00063BD3" w:rsidRDefault="00063BD3" w:rsidP="00063BD3">
      <w:pPr>
        <w:pStyle w:val="TOC1"/>
      </w:pPr>
      <w:r>
        <w:t>Minister of State McEntee attends 'Alternative Woodland</w:t>
      </w:r>
      <w:r w:rsidRPr="003C0F94">
        <w:t xml:space="preserve"> </w:t>
      </w:r>
      <w:r>
        <w:t xml:space="preserve">Ventures' field day at Stradbally Hall </w:t>
      </w:r>
      <w:r>
        <w:tab/>
        <w:t>12</w:t>
      </w:r>
    </w:p>
    <w:p w:rsidR="00063BD3" w:rsidRDefault="00063BD3" w:rsidP="00063BD3">
      <w:pPr>
        <w:pStyle w:val="TOC1"/>
      </w:pPr>
      <w:r w:rsidRPr="00A91661">
        <w:t>Teagasc Forestry focused on Felling Licences and Stack Measurement at Tullamore Show</w:t>
      </w:r>
      <w:r>
        <w:tab/>
        <w:t>14</w:t>
      </w:r>
    </w:p>
    <w:p w:rsidR="00063BD3" w:rsidRPr="00063BD3" w:rsidRDefault="00063BD3" w:rsidP="00063BD3">
      <w:pPr>
        <w:rPr>
          <w:lang w:val="en"/>
        </w:rPr>
      </w:pPr>
      <w:r w:rsidRPr="001E3091">
        <w:rPr>
          <w:rFonts w:ascii="Arial" w:hAnsi="Arial"/>
          <w:noProof/>
          <w:color w:val="008000"/>
          <w:sz w:val="16"/>
          <w:lang w:eastAsia="en-IE"/>
        </w:rPr>
        <mc:AlternateContent>
          <mc:Choice Requires="wps">
            <w:drawing>
              <wp:inline distT="0" distB="0" distL="0" distR="0" wp14:anchorId="45C06AD3" wp14:editId="01CF09DB">
                <wp:extent cx="2039620" cy="3003550"/>
                <wp:effectExtent l="0" t="0" r="17780" b="24130"/>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9620" cy="3003550"/>
                        </a:xfrm>
                        <a:prstGeom prst="rect">
                          <a:avLst/>
                        </a:prstGeom>
                        <a:solidFill>
                          <a:srgbClr val="FFFFFF"/>
                        </a:solidFill>
                        <a:ln w="9525">
                          <a:solidFill>
                            <a:srgbClr val="008A3E"/>
                          </a:solidFill>
                          <a:miter lim="800000"/>
                          <a:headEnd/>
                          <a:tailEnd/>
                        </a:ln>
                      </wps:spPr>
                      <wps:txbx>
                        <w:txbxContent>
                          <w:p w:rsidR="00FE1085" w:rsidRPr="00D96F86" w:rsidRDefault="00FE1085" w:rsidP="0075793B">
                            <w:pPr>
                              <w:spacing w:after="0" w:line="240" w:lineRule="auto"/>
                              <w:rPr>
                                <w:sz w:val="16"/>
                                <w:szCs w:val="16"/>
                              </w:rPr>
                            </w:pPr>
                            <w:r w:rsidRPr="00D96F86">
                              <w:rPr>
                                <w:sz w:val="16"/>
                                <w:szCs w:val="16"/>
                              </w:rPr>
                              <w:t xml:space="preserve">COFORD </w:t>
                            </w:r>
                          </w:p>
                          <w:p w:rsidR="00FE1085" w:rsidRPr="00D96F86" w:rsidRDefault="00FE1085" w:rsidP="0075793B">
                            <w:pPr>
                              <w:spacing w:after="0" w:line="240" w:lineRule="auto"/>
                              <w:rPr>
                                <w:sz w:val="16"/>
                                <w:szCs w:val="16"/>
                              </w:rPr>
                            </w:pPr>
                            <w:r w:rsidRPr="00D96F86">
                              <w:rPr>
                                <w:sz w:val="16"/>
                                <w:szCs w:val="16"/>
                              </w:rPr>
                              <w:t>Department of Agriculture, Fisheries and Food</w:t>
                            </w:r>
                          </w:p>
                          <w:p w:rsidR="00FE1085" w:rsidRPr="00D96F86" w:rsidRDefault="00FE1085" w:rsidP="0075793B">
                            <w:pPr>
                              <w:spacing w:after="0" w:line="240" w:lineRule="auto"/>
                              <w:rPr>
                                <w:sz w:val="16"/>
                                <w:szCs w:val="16"/>
                              </w:rPr>
                            </w:pPr>
                            <w:r w:rsidRPr="00D96F86">
                              <w:rPr>
                                <w:sz w:val="16"/>
                                <w:szCs w:val="16"/>
                              </w:rPr>
                              <w:t>Agriculture House</w:t>
                            </w:r>
                          </w:p>
                          <w:p w:rsidR="00FE1085" w:rsidRPr="00D96F86" w:rsidRDefault="00FE1085" w:rsidP="0075793B">
                            <w:pPr>
                              <w:spacing w:after="0" w:line="240" w:lineRule="auto"/>
                              <w:rPr>
                                <w:sz w:val="16"/>
                                <w:szCs w:val="16"/>
                              </w:rPr>
                            </w:pPr>
                            <w:r w:rsidRPr="00D96F86">
                              <w:rPr>
                                <w:sz w:val="16"/>
                                <w:szCs w:val="16"/>
                              </w:rPr>
                              <w:t>Kildare Street</w:t>
                            </w:r>
                          </w:p>
                          <w:p w:rsidR="00FE1085" w:rsidRPr="00D96F86" w:rsidRDefault="00FE1085" w:rsidP="0075793B">
                            <w:pPr>
                              <w:spacing w:after="0" w:line="240" w:lineRule="auto"/>
                              <w:rPr>
                                <w:sz w:val="16"/>
                                <w:szCs w:val="16"/>
                              </w:rPr>
                            </w:pPr>
                            <w:r w:rsidRPr="00D96F86">
                              <w:rPr>
                                <w:sz w:val="16"/>
                                <w:szCs w:val="16"/>
                              </w:rPr>
                              <w:t>Dublin 2</w:t>
                            </w:r>
                          </w:p>
                          <w:p w:rsidR="00FE1085" w:rsidRPr="00D96F86" w:rsidRDefault="00FE1085" w:rsidP="0075793B">
                            <w:pPr>
                              <w:spacing w:after="0" w:line="240" w:lineRule="auto"/>
                              <w:rPr>
                                <w:sz w:val="16"/>
                                <w:szCs w:val="16"/>
                              </w:rPr>
                            </w:pPr>
                            <w:r w:rsidRPr="00D96F86">
                              <w:rPr>
                                <w:sz w:val="16"/>
                                <w:szCs w:val="16"/>
                              </w:rPr>
                              <w:t>Ireland</w:t>
                            </w:r>
                          </w:p>
                          <w:p w:rsidR="00FE1085" w:rsidRPr="00D96F86" w:rsidRDefault="00FE1085" w:rsidP="0075793B">
                            <w:pPr>
                              <w:spacing w:after="0" w:line="240" w:lineRule="auto"/>
                              <w:rPr>
                                <w:sz w:val="16"/>
                                <w:szCs w:val="16"/>
                              </w:rPr>
                            </w:pPr>
                            <w:r w:rsidRPr="00D96F86">
                              <w:rPr>
                                <w:sz w:val="16"/>
                                <w:szCs w:val="16"/>
                              </w:rPr>
                              <w:t xml:space="preserve">Tel: +353 - 1 - 6072000 </w:t>
                            </w:r>
                          </w:p>
                          <w:p w:rsidR="00FE1085" w:rsidRPr="00D96F86" w:rsidRDefault="00FE1085" w:rsidP="0075793B">
                            <w:pPr>
                              <w:spacing w:after="0" w:line="240" w:lineRule="auto"/>
                              <w:rPr>
                                <w:sz w:val="16"/>
                                <w:szCs w:val="16"/>
                              </w:rPr>
                            </w:pPr>
                            <w:r w:rsidRPr="00D96F86">
                              <w:rPr>
                                <w:sz w:val="16"/>
                                <w:szCs w:val="16"/>
                              </w:rPr>
                              <w:t xml:space="preserve">Email: </w:t>
                            </w:r>
                            <w:hyperlink r:id="rId8" w:history="1">
                              <w:r w:rsidRPr="00D96F86">
                                <w:rPr>
                                  <w:rStyle w:val="Hyperlink"/>
                                  <w:sz w:val="16"/>
                                  <w:szCs w:val="16"/>
                                </w:rPr>
                                <w:t>info@coford.ie</w:t>
                              </w:r>
                            </w:hyperlink>
                            <w:r w:rsidRPr="00D96F86">
                              <w:rPr>
                                <w:sz w:val="16"/>
                                <w:szCs w:val="16"/>
                              </w:rPr>
                              <w:t xml:space="preserve"> </w:t>
                            </w:r>
                          </w:p>
                          <w:p w:rsidR="00FE1085" w:rsidRPr="00D96F86" w:rsidRDefault="00FE1085" w:rsidP="0075793B">
                            <w:pPr>
                              <w:spacing w:after="0" w:line="240" w:lineRule="auto"/>
                              <w:rPr>
                                <w:sz w:val="16"/>
                                <w:szCs w:val="16"/>
                              </w:rPr>
                            </w:pPr>
                            <w:r w:rsidRPr="00D96F86">
                              <w:rPr>
                                <w:sz w:val="16"/>
                                <w:szCs w:val="16"/>
                              </w:rPr>
                              <w:t xml:space="preserve">Web: </w:t>
                            </w:r>
                            <w:hyperlink r:id="rId9" w:history="1">
                              <w:r w:rsidRPr="00D96F86">
                                <w:rPr>
                                  <w:rStyle w:val="Hyperlink"/>
                                  <w:sz w:val="16"/>
                                  <w:szCs w:val="16"/>
                                </w:rPr>
                                <w:t>www.coford.ie</w:t>
                              </w:r>
                            </w:hyperlink>
                          </w:p>
                          <w:p w:rsidR="00FE1085" w:rsidRPr="00D96F86" w:rsidRDefault="00FE1085" w:rsidP="0075793B">
                            <w:pPr>
                              <w:spacing w:after="0" w:line="240" w:lineRule="auto"/>
                              <w:rPr>
                                <w:sz w:val="16"/>
                                <w:szCs w:val="16"/>
                              </w:rPr>
                            </w:pPr>
                            <w:r w:rsidRPr="00D96F86">
                              <w:rPr>
                                <w:sz w:val="16"/>
                                <w:szCs w:val="16"/>
                              </w:rPr>
                              <w:t>COFORD’s activities are funded by the Irish Government under the National Development Plan.</w:t>
                            </w:r>
                          </w:p>
                          <w:p w:rsidR="00FE1085" w:rsidRPr="00D96F86" w:rsidRDefault="00FE1085" w:rsidP="0075793B">
                            <w:pPr>
                              <w:jc w:val="left"/>
                              <w:rPr>
                                <w:rFonts w:ascii="Tahoma" w:hAnsi="Tahoma"/>
                                <w:sz w:val="4"/>
                              </w:rPr>
                            </w:pPr>
                          </w:p>
                          <w:p w:rsidR="00FE1085" w:rsidRPr="00D96F86" w:rsidRDefault="00FE1085" w:rsidP="0075793B">
                            <w:pPr>
                              <w:pStyle w:val="backtothetop"/>
                              <w:spacing w:line="240" w:lineRule="auto"/>
                              <w:jc w:val="left"/>
                              <w:rPr>
                                <w:b w:val="0"/>
                                <w:color w:val="000000"/>
                                <w:sz w:val="12"/>
                                <w:szCs w:val="12"/>
                              </w:rPr>
                            </w:pPr>
                            <w:r w:rsidRPr="00D96F86">
                              <w:rPr>
                                <w:b w:val="0"/>
                                <w:color w:val="000000"/>
                                <w:sz w:val="12"/>
                                <w:szCs w:val="12"/>
                              </w:rPr>
                              <w:t>PLEASE CIRCULATE THIS NEWSLETTER TO YOUR COLLEAGUES AND OTHER INTERESTED PARTIES</w:t>
                            </w:r>
                          </w:p>
                          <w:p w:rsidR="00FE1085" w:rsidRPr="00D96F86" w:rsidRDefault="00FE1085" w:rsidP="0075793B">
                            <w:pPr>
                              <w:pStyle w:val="backtothetop"/>
                              <w:spacing w:line="240" w:lineRule="auto"/>
                              <w:jc w:val="left"/>
                              <w:rPr>
                                <w:b w:val="0"/>
                                <w:color w:val="008000"/>
                                <w:sz w:val="12"/>
                                <w:szCs w:val="12"/>
                              </w:rPr>
                            </w:pPr>
                          </w:p>
                          <w:p w:rsidR="00FE1085" w:rsidRPr="00D96F86" w:rsidRDefault="00A7647C" w:rsidP="0075793B">
                            <w:pPr>
                              <w:pStyle w:val="backtothetop"/>
                              <w:spacing w:line="240" w:lineRule="auto"/>
                              <w:jc w:val="left"/>
                              <w:rPr>
                                <w:b w:val="0"/>
                                <w:color w:val="008000"/>
                                <w:sz w:val="12"/>
                                <w:szCs w:val="12"/>
                              </w:rPr>
                            </w:pPr>
                            <w:hyperlink r:id="rId10" w:history="1">
                              <w:r w:rsidR="00FE1085" w:rsidRPr="00D96F86">
                                <w:rPr>
                                  <w:rStyle w:val="Hyperlink"/>
                                  <w:b w:val="0"/>
                                  <w:sz w:val="12"/>
                                  <w:szCs w:val="12"/>
                                </w:rPr>
                                <w:t>TO SUBSCRIBE TO THE NEWSLETTER, CLICK HERE</w:t>
                              </w:r>
                            </w:hyperlink>
                          </w:p>
                          <w:p w:rsidR="00FE1085" w:rsidRPr="00D96F86" w:rsidRDefault="00FE1085" w:rsidP="0075793B">
                            <w:pPr>
                              <w:pStyle w:val="backtothetop"/>
                              <w:spacing w:line="240" w:lineRule="auto"/>
                              <w:jc w:val="left"/>
                              <w:rPr>
                                <w:b w:val="0"/>
                                <w:color w:val="008000"/>
                                <w:sz w:val="12"/>
                                <w:szCs w:val="12"/>
                              </w:rPr>
                            </w:pPr>
                          </w:p>
                          <w:p w:rsidR="00FE1085" w:rsidRPr="00D96F86" w:rsidRDefault="00FE1085" w:rsidP="0075793B">
                            <w:pPr>
                              <w:pStyle w:val="backtothetop"/>
                              <w:spacing w:line="240" w:lineRule="auto"/>
                              <w:jc w:val="both"/>
                              <w:rPr>
                                <w:b w:val="0"/>
                                <w:color w:val="008000"/>
                                <w:sz w:val="10"/>
                                <w:szCs w:val="10"/>
                              </w:rPr>
                            </w:pPr>
                            <w:r w:rsidRPr="00D96F86">
                              <w:rPr>
                                <w:b w:val="0"/>
                                <w:color w:val="008000"/>
                                <w:sz w:val="10"/>
                                <w:szCs w:val="10"/>
                              </w:rPr>
                              <w:t xml:space="preserve">Newsletter compiled and edited by </w:t>
                            </w:r>
                            <w:proofErr w:type="spellStart"/>
                            <w:r w:rsidRPr="00D96F86">
                              <w:rPr>
                                <w:b w:val="0"/>
                                <w:color w:val="008000"/>
                                <w:sz w:val="10"/>
                                <w:szCs w:val="10"/>
                              </w:rPr>
                              <w:t>Orla</w:t>
                            </w:r>
                            <w:proofErr w:type="spellEnd"/>
                            <w:r w:rsidRPr="00D96F86">
                              <w:rPr>
                                <w:b w:val="0"/>
                                <w:color w:val="008000"/>
                                <w:sz w:val="10"/>
                                <w:szCs w:val="10"/>
                              </w:rPr>
                              <w:t xml:space="preserve"> </w:t>
                            </w:r>
                            <w:proofErr w:type="spellStart"/>
                            <w:r w:rsidRPr="00D96F86">
                              <w:rPr>
                                <w:b w:val="0"/>
                                <w:color w:val="008000"/>
                                <w:sz w:val="10"/>
                                <w:szCs w:val="10"/>
                              </w:rPr>
                              <w:t>Cashen</w:t>
                            </w:r>
                            <w:proofErr w:type="spellEnd"/>
                            <w:r w:rsidRPr="00D96F86">
                              <w:rPr>
                                <w:b w:val="0"/>
                                <w:color w:val="008000"/>
                                <w:sz w:val="10"/>
                                <w:szCs w:val="10"/>
                              </w:rPr>
                              <w:t xml:space="preserve">, John </w:t>
                            </w:r>
                            <w:proofErr w:type="spellStart"/>
                            <w:r w:rsidRPr="00D96F86">
                              <w:rPr>
                                <w:b w:val="0"/>
                                <w:color w:val="008000"/>
                                <w:sz w:val="10"/>
                                <w:szCs w:val="10"/>
                              </w:rPr>
                              <w:t>Fennessy</w:t>
                            </w:r>
                            <w:proofErr w:type="spellEnd"/>
                            <w:r w:rsidRPr="00D96F86">
                              <w:rPr>
                                <w:b w:val="0"/>
                                <w:color w:val="008000"/>
                                <w:sz w:val="10"/>
                                <w:szCs w:val="10"/>
                              </w:rPr>
                              <w:t xml:space="preserve"> and Eugene </w:t>
                            </w:r>
                            <w:proofErr w:type="spellStart"/>
                            <w:r w:rsidRPr="00D96F86">
                              <w:rPr>
                                <w:b w:val="0"/>
                                <w:color w:val="008000"/>
                                <w:sz w:val="10"/>
                                <w:szCs w:val="10"/>
                              </w:rPr>
                              <w:t>Hendrick</w:t>
                            </w:r>
                            <w:proofErr w:type="spellEnd"/>
                            <w:r w:rsidRPr="00D96F86">
                              <w:rPr>
                                <w:b w:val="0"/>
                                <w:color w:val="008000"/>
                                <w:sz w:val="10"/>
                                <w:szCs w:val="10"/>
                              </w:rPr>
                              <w:t>, Forest Sector Development Division, DAFF.</w:t>
                            </w:r>
                          </w:p>
                          <w:p w:rsidR="00FE1085" w:rsidRPr="00D96F86" w:rsidRDefault="00FE1085" w:rsidP="0075793B">
                            <w:pPr>
                              <w:pStyle w:val="backtothetop"/>
                              <w:spacing w:line="240" w:lineRule="auto"/>
                              <w:jc w:val="left"/>
                              <w:rPr>
                                <w:b w:val="0"/>
                                <w:color w:val="008000"/>
                                <w:sz w:val="12"/>
                                <w:szCs w:val="12"/>
                              </w:rPr>
                            </w:pPr>
                          </w:p>
                          <w:p w:rsidR="00FE1085" w:rsidRPr="00D96F86" w:rsidRDefault="00FE1085" w:rsidP="0075793B">
                            <w:pPr>
                              <w:pStyle w:val="backtothetop"/>
                              <w:spacing w:line="240" w:lineRule="auto"/>
                              <w:jc w:val="left"/>
                              <w:rPr>
                                <w:b w:val="0"/>
                                <w:color w:val="008000"/>
                                <w:sz w:val="12"/>
                                <w:szCs w:val="12"/>
                              </w:rPr>
                            </w:pPr>
                            <w:r w:rsidRPr="00D96F86">
                              <w:rPr>
                                <w:b w:val="0"/>
                                <w:color w:val="008000"/>
                                <w:sz w:val="10"/>
                                <w:szCs w:val="10"/>
                              </w:rPr>
                              <w:t xml:space="preserve">For further information please contact </w:t>
                            </w:r>
                            <w:proofErr w:type="spellStart"/>
                            <w:r w:rsidRPr="00D96F86">
                              <w:rPr>
                                <w:b w:val="0"/>
                                <w:color w:val="008000"/>
                                <w:sz w:val="10"/>
                                <w:szCs w:val="10"/>
                              </w:rPr>
                              <w:t>orla.cashen@agriculture</w:t>
                            </w:r>
                            <w:proofErr w:type="spellEnd"/>
                            <w:r w:rsidRPr="00D96F86">
                              <w:rPr>
                                <w:b w:val="0"/>
                                <w:color w:val="008000"/>
                                <w:sz w:val="10"/>
                                <w:szCs w:val="10"/>
                              </w:rPr>
                              <w:t xml:space="preserve"> .gov.ie</w:t>
                            </w:r>
                            <w:r w:rsidRPr="00D96F86">
                              <w:rPr>
                                <w:b w:val="0"/>
                                <w:color w:val="008000"/>
                                <w:sz w:val="12"/>
                                <w:szCs w:val="12"/>
                              </w:rPr>
                              <w:t xml:space="preserve"> </w:t>
                            </w:r>
                          </w:p>
                        </w:txbxContent>
                      </wps:txbx>
                      <wps:bodyPr rot="0" vert="horz" wrap="square" lIns="91440" tIns="45720" rIns="91440" bIns="45720" anchor="t" anchorCtr="0" upright="1">
                        <a:spAutoFit/>
                      </wps:bodyPr>
                    </wps:wsp>
                  </a:graphicData>
                </a:graphic>
              </wp:inline>
            </w:drawing>
          </mc:Choice>
          <mc:Fallback>
            <w:pict>
              <v:shapetype w14:anchorId="45C06AD3" id="_x0000_t202" coordsize="21600,21600" o:spt="202" path="m,l,21600r21600,l21600,xe">
                <v:stroke joinstyle="miter"/>
                <v:path gradientshapeok="t" o:connecttype="rect"/>
              </v:shapetype>
              <v:shape id="Text Box 5" o:spid="_x0000_s1026" type="#_x0000_t202" style="width:160.6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" strokecolor="#008a3e">
                <v:textbox style="mso-fit-shape-to-text:t">
                  <w:txbxContent>
                    <w:p w:rsidR="00FE1085" w:rsidRPr="00D96F86" w:rsidRDefault="00FE1085" w:rsidP="0075793B">
                      <w:pPr>
                        <w:spacing w:after="0" w:line="240" w:lineRule="auto"/>
                        <w:rPr>
                          <w:sz w:val="16"/>
                          <w:szCs w:val="16"/>
                        </w:rPr>
                      </w:pPr>
                      <w:r w:rsidRPr="00D96F86">
                        <w:rPr>
                          <w:sz w:val="16"/>
                          <w:szCs w:val="16"/>
                        </w:rPr>
                        <w:t xml:space="preserve">COFORD </w:t>
                      </w:r>
                    </w:p>
                    <w:p w:rsidR="00FE1085" w:rsidRPr="00D96F86" w:rsidRDefault="00FE1085" w:rsidP="0075793B">
                      <w:pPr>
                        <w:spacing w:after="0" w:line="240" w:lineRule="auto"/>
                        <w:rPr>
                          <w:sz w:val="16"/>
                          <w:szCs w:val="16"/>
                        </w:rPr>
                      </w:pPr>
                      <w:r w:rsidRPr="00D96F86">
                        <w:rPr>
                          <w:sz w:val="16"/>
                          <w:szCs w:val="16"/>
                        </w:rPr>
                        <w:t>Department of Agriculture, Fisheries and Food</w:t>
                      </w:r>
                    </w:p>
                    <w:p w:rsidR="00FE1085" w:rsidRPr="00D96F86" w:rsidRDefault="00FE1085" w:rsidP="0075793B">
                      <w:pPr>
                        <w:spacing w:after="0" w:line="240" w:lineRule="auto"/>
                        <w:rPr>
                          <w:sz w:val="16"/>
                          <w:szCs w:val="16"/>
                        </w:rPr>
                      </w:pPr>
                      <w:r w:rsidRPr="00D96F86">
                        <w:rPr>
                          <w:sz w:val="16"/>
                          <w:szCs w:val="16"/>
                        </w:rPr>
                        <w:t>Agriculture House</w:t>
                      </w:r>
                    </w:p>
                    <w:p w:rsidR="00FE1085" w:rsidRPr="00D96F86" w:rsidRDefault="00FE1085" w:rsidP="0075793B">
                      <w:pPr>
                        <w:spacing w:after="0" w:line="240" w:lineRule="auto"/>
                        <w:rPr>
                          <w:sz w:val="16"/>
                          <w:szCs w:val="16"/>
                        </w:rPr>
                      </w:pPr>
                      <w:r w:rsidRPr="00D96F86">
                        <w:rPr>
                          <w:sz w:val="16"/>
                          <w:szCs w:val="16"/>
                        </w:rPr>
                        <w:t>Kildare Street</w:t>
                      </w:r>
                    </w:p>
                    <w:p w:rsidR="00FE1085" w:rsidRPr="00D96F86" w:rsidRDefault="00FE1085" w:rsidP="0075793B">
                      <w:pPr>
                        <w:spacing w:after="0" w:line="240" w:lineRule="auto"/>
                        <w:rPr>
                          <w:sz w:val="16"/>
                          <w:szCs w:val="16"/>
                        </w:rPr>
                      </w:pPr>
                      <w:r w:rsidRPr="00D96F86">
                        <w:rPr>
                          <w:sz w:val="16"/>
                          <w:szCs w:val="16"/>
                        </w:rPr>
                        <w:t>Dublin 2</w:t>
                      </w:r>
                    </w:p>
                    <w:p w:rsidR="00FE1085" w:rsidRPr="00D96F86" w:rsidRDefault="00FE1085" w:rsidP="0075793B">
                      <w:pPr>
                        <w:spacing w:after="0" w:line="240" w:lineRule="auto"/>
                        <w:rPr>
                          <w:sz w:val="16"/>
                          <w:szCs w:val="16"/>
                        </w:rPr>
                      </w:pPr>
                      <w:r w:rsidRPr="00D96F86">
                        <w:rPr>
                          <w:sz w:val="16"/>
                          <w:szCs w:val="16"/>
                        </w:rPr>
                        <w:t>Ireland</w:t>
                      </w:r>
                    </w:p>
                    <w:p w:rsidR="00FE1085" w:rsidRPr="00D96F86" w:rsidRDefault="00FE1085" w:rsidP="0075793B">
                      <w:pPr>
                        <w:spacing w:after="0" w:line="240" w:lineRule="auto"/>
                        <w:rPr>
                          <w:sz w:val="16"/>
                          <w:szCs w:val="16"/>
                        </w:rPr>
                      </w:pPr>
                      <w:r w:rsidRPr="00D96F86">
                        <w:rPr>
                          <w:sz w:val="16"/>
                          <w:szCs w:val="16"/>
                        </w:rPr>
                        <w:t xml:space="preserve">Tel: +353 - 1 - 6072000 </w:t>
                      </w:r>
                    </w:p>
                    <w:p w:rsidR="00FE1085" w:rsidRPr="00D96F86" w:rsidRDefault="00FE1085" w:rsidP="0075793B">
                      <w:pPr>
                        <w:spacing w:after="0" w:line="240" w:lineRule="auto"/>
                        <w:rPr>
                          <w:sz w:val="16"/>
                          <w:szCs w:val="16"/>
                        </w:rPr>
                      </w:pPr>
                      <w:r w:rsidRPr="00D96F86">
                        <w:rPr>
                          <w:sz w:val="16"/>
                          <w:szCs w:val="16"/>
                        </w:rPr>
                        <w:t xml:space="preserve">Email: </w:t>
                      </w:r>
                      <w:hyperlink r:id="rId11" w:history="1">
                        <w:r w:rsidRPr="00D96F86">
                          <w:rPr>
                            <w:rStyle w:val="Hyperlink"/>
                            <w:sz w:val="16"/>
                            <w:szCs w:val="16"/>
                          </w:rPr>
                          <w:t>info@coford.ie</w:t>
                        </w:r>
                      </w:hyperlink>
                      <w:r w:rsidRPr="00D96F86">
                        <w:rPr>
                          <w:sz w:val="16"/>
                          <w:szCs w:val="16"/>
                        </w:rPr>
                        <w:t xml:space="preserve"> </w:t>
                      </w:r>
                    </w:p>
                    <w:p w:rsidR="00FE1085" w:rsidRPr="00D96F86" w:rsidRDefault="00FE1085" w:rsidP="0075793B">
                      <w:pPr>
                        <w:spacing w:after="0" w:line="240" w:lineRule="auto"/>
                        <w:rPr>
                          <w:sz w:val="16"/>
                          <w:szCs w:val="16"/>
                        </w:rPr>
                      </w:pPr>
                      <w:r w:rsidRPr="00D96F86">
                        <w:rPr>
                          <w:sz w:val="16"/>
                          <w:szCs w:val="16"/>
                        </w:rPr>
                        <w:t xml:space="preserve">Web: </w:t>
                      </w:r>
                      <w:hyperlink r:id="rId12" w:history="1">
                        <w:r w:rsidRPr="00D96F86">
                          <w:rPr>
                            <w:rStyle w:val="Hyperlink"/>
                            <w:sz w:val="16"/>
                            <w:szCs w:val="16"/>
                          </w:rPr>
                          <w:t>www.coford.ie</w:t>
                        </w:r>
                      </w:hyperlink>
                    </w:p>
                    <w:p w:rsidR="00FE1085" w:rsidRPr="00D96F86" w:rsidRDefault="00FE1085" w:rsidP="0075793B">
                      <w:pPr>
                        <w:spacing w:after="0" w:line="240" w:lineRule="auto"/>
                        <w:rPr>
                          <w:sz w:val="16"/>
                          <w:szCs w:val="16"/>
                        </w:rPr>
                      </w:pPr>
                      <w:r w:rsidRPr="00D96F86">
                        <w:rPr>
                          <w:sz w:val="16"/>
                          <w:szCs w:val="16"/>
                        </w:rPr>
                        <w:t>COFORD’s activities are funded by the Irish Government under the National Development Plan.</w:t>
                      </w:r>
                    </w:p>
                    <w:p w:rsidR="00FE1085" w:rsidRPr="00D96F86" w:rsidRDefault="00FE1085" w:rsidP="0075793B">
                      <w:pPr>
                        <w:jc w:val="left"/>
                        <w:rPr>
                          <w:rFonts w:ascii="Tahoma" w:hAnsi="Tahoma"/>
                          <w:sz w:val="4"/>
                        </w:rPr>
                      </w:pPr>
                    </w:p>
                    <w:p w:rsidR="00FE1085" w:rsidRPr="00D96F86" w:rsidRDefault="00FE1085" w:rsidP="0075793B">
                      <w:pPr>
                        <w:pStyle w:val="backtothetop"/>
                        <w:spacing w:line="240" w:lineRule="auto"/>
                        <w:jc w:val="left"/>
                        <w:rPr>
                          <w:b w:val="0"/>
                          <w:color w:val="000000"/>
                          <w:sz w:val="12"/>
                          <w:szCs w:val="12"/>
                        </w:rPr>
                      </w:pPr>
                      <w:r w:rsidRPr="00D96F86">
                        <w:rPr>
                          <w:b w:val="0"/>
                          <w:color w:val="000000"/>
                          <w:sz w:val="12"/>
                          <w:szCs w:val="12"/>
                        </w:rPr>
                        <w:t>PLEASE CIRCULATE THIS NEWSLETTER TO YOUR COLLEAGUES AND OTHER INTERESTED PARTIES</w:t>
                      </w:r>
                    </w:p>
                    <w:p w:rsidR="00FE1085" w:rsidRPr="00D96F86" w:rsidRDefault="00FE1085" w:rsidP="0075793B">
                      <w:pPr>
                        <w:pStyle w:val="backtothetop"/>
                        <w:spacing w:line="240" w:lineRule="auto"/>
                        <w:jc w:val="left"/>
                        <w:rPr>
                          <w:b w:val="0"/>
                          <w:color w:val="008000"/>
                          <w:sz w:val="12"/>
                          <w:szCs w:val="12"/>
                        </w:rPr>
                      </w:pPr>
                    </w:p>
                    <w:p w:rsidR="00FE1085" w:rsidRPr="00D96F86" w:rsidRDefault="00A7647C" w:rsidP="0075793B">
                      <w:pPr>
                        <w:pStyle w:val="backtothetop"/>
                        <w:spacing w:line="240" w:lineRule="auto"/>
                        <w:jc w:val="left"/>
                        <w:rPr>
                          <w:b w:val="0"/>
                          <w:color w:val="008000"/>
                          <w:sz w:val="12"/>
                          <w:szCs w:val="12"/>
                        </w:rPr>
                      </w:pPr>
                      <w:hyperlink r:id="rId13" w:history="1">
                        <w:r w:rsidR="00FE1085" w:rsidRPr="00D96F86">
                          <w:rPr>
                            <w:rStyle w:val="Hyperlink"/>
                            <w:b w:val="0"/>
                            <w:sz w:val="12"/>
                            <w:szCs w:val="12"/>
                          </w:rPr>
                          <w:t>TO SUBSCRIBE TO THE NEWSLETTER, CLICK HERE</w:t>
                        </w:r>
                      </w:hyperlink>
                    </w:p>
                    <w:p w:rsidR="00FE1085" w:rsidRPr="00D96F86" w:rsidRDefault="00FE1085" w:rsidP="0075793B">
                      <w:pPr>
                        <w:pStyle w:val="backtothetop"/>
                        <w:spacing w:line="240" w:lineRule="auto"/>
                        <w:jc w:val="left"/>
                        <w:rPr>
                          <w:b w:val="0"/>
                          <w:color w:val="008000"/>
                          <w:sz w:val="12"/>
                          <w:szCs w:val="12"/>
                        </w:rPr>
                      </w:pPr>
                    </w:p>
                    <w:p w:rsidR="00FE1085" w:rsidRPr="00D96F86" w:rsidRDefault="00FE1085" w:rsidP="0075793B">
                      <w:pPr>
                        <w:pStyle w:val="backtothetop"/>
                        <w:spacing w:line="240" w:lineRule="auto"/>
                        <w:jc w:val="both"/>
                        <w:rPr>
                          <w:b w:val="0"/>
                          <w:color w:val="008000"/>
                          <w:sz w:val="10"/>
                          <w:szCs w:val="10"/>
                        </w:rPr>
                      </w:pPr>
                      <w:r w:rsidRPr="00D96F86">
                        <w:rPr>
                          <w:b w:val="0"/>
                          <w:color w:val="008000"/>
                          <w:sz w:val="10"/>
                          <w:szCs w:val="10"/>
                        </w:rPr>
                        <w:t xml:space="preserve">Newsletter compiled and edited by </w:t>
                      </w:r>
                      <w:proofErr w:type="spellStart"/>
                      <w:r w:rsidRPr="00D96F86">
                        <w:rPr>
                          <w:b w:val="0"/>
                          <w:color w:val="008000"/>
                          <w:sz w:val="10"/>
                          <w:szCs w:val="10"/>
                        </w:rPr>
                        <w:t>Orla</w:t>
                      </w:r>
                      <w:proofErr w:type="spellEnd"/>
                      <w:r w:rsidRPr="00D96F86">
                        <w:rPr>
                          <w:b w:val="0"/>
                          <w:color w:val="008000"/>
                          <w:sz w:val="10"/>
                          <w:szCs w:val="10"/>
                        </w:rPr>
                        <w:t xml:space="preserve"> </w:t>
                      </w:r>
                      <w:proofErr w:type="spellStart"/>
                      <w:r w:rsidRPr="00D96F86">
                        <w:rPr>
                          <w:b w:val="0"/>
                          <w:color w:val="008000"/>
                          <w:sz w:val="10"/>
                          <w:szCs w:val="10"/>
                        </w:rPr>
                        <w:t>Cashen</w:t>
                      </w:r>
                      <w:proofErr w:type="spellEnd"/>
                      <w:r w:rsidRPr="00D96F86">
                        <w:rPr>
                          <w:b w:val="0"/>
                          <w:color w:val="008000"/>
                          <w:sz w:val="10"/>
                          <w:szCs w:val="10"/>
                        </w:rPr>
                        <w:t xml:space="preserve">, John </w:t>
                      </w:r>
                      <w:proofErr w:type="spellStart"/>
                      <w:r w:rsidRPr="00D96F86">
                        <w:rPr>
                          <w:b w:val="0"/>
                          <w:color w:val="008000"/>
                          <w:sz w:val="10"/>
                          <w:szCs w:val="10"/>
                        </w:rPr>
                        <w:t>Fennessy</w:t>
                      </w:r>
                      <w:proofErr w:type="spellEnd"/>
                      <w:r w:rsidRPr="00D96F86">
                        <w:rPr>
                          <w:b w:val="0"/>
                          <w:color w:val="008000"/>
                          <w:sz w:val="10"/>
                          <w:szCs w:val="10"/>
                        </w:rPr>
                        <w:t xml:space="preserve"> and Eugene </w:t>
                      </w:r>
                      <w:proofErr w:type="spellStart"/>
                      <w:r w:rsidRPr="00D96F86">
                        <w:rPr>
                          <w:b w:val="0"/>
                          <w:color w:val="008000"/>
                          <w:sz w:val="10"/>
                          <w:szCs w:val="10"/>
                        </w:rPr>
                        <w:t>Hendrick</w:t>
                      </w:r>
                      <w:proofErr w:type="spellEnd"/>
                      <w:r w:rsidRPr="00D96F86">
                        <w:rPr>
                          <w:b w:val="0"/>
                          <w:color w:val="008000"/>
                          <w:sz w:val="10"/>
                          <w:szCs w:val="10"/>
                        </w:rPr>
                        <w:t>, Forest Sector Development Division, DAFF.</w:t>
                      </w:r>
                    </w:p>
                    <w:p w:rsidR="00FE1085" w:rsidRPr="00D96F86" w:rsidRDefault="00FE1085" w:rsidP="0075793B">
                      <w:pPr>
                        <w:pStyle w:val="backtothetop"/>
                        <w:spacing w:line="240" w:lineRule="auto"/>
                        <w:jc w:val="left"/>
                        <w:rPr>
                          <w:b w:val="0"/>
                          <w:color w:val="008000"/>
                          <w:sz w:val="12"/>
                          <w:szCs w:val="12"/>
                        </w:rPr>
                      </w:pPr>
                    </w:p>
                    <w:p w:rsidR="00FE1085" w:rsidRPr="00D96F86" w:rsidRDefault="00FE1085" w:rsidP="0075793B">
                      <w:pPr>
                        <w:pStyle w:val="backtothetop"/>
                        <w:spacing w:line="240" w:lineRule="auto"/>
                        <w:jc w:val="left"/>
                        <w:rPr>
                          <w:b w:val="0"/>
                          <w:color w:val="008000"/>
                          <w:sz w:val="12"/>
                          <w:szCs w:val="12"/>
                        </w:rPr>
                      </w:pPr>
                      <w:r w:rsidRPr="00D96F86">
                        <w:rPr>
                          <w:b w:val="0"/>
                          <w:color w:val="008000"/>
                          <w:sz w:val="10"/>
                          <w:szCs w:val="10"/>
                        </w:rPr>
                        <w:t xml:space="preserve">For further information please contact </w:t>
                      </w:r>
                      <w:proofErr w:type="spellStart"/>
                      <w:r w:rsidRPr="00D96F86">
                        <w:rPr>
                          <w:b w:val="0"/>
                          <w:color w:val="008000"/>
                          <w:sz w:val="10"/>
                          <w:szCs w:val="10"/>
                        </w:rPr>
                        <w:t>orla.cashen@agriculture</w:t>
                      </w:r>
                      <w:proofErr w:type="spellEnd"/>
                      <w:r w:rsidRPr="00D96F86">
                        <w:rPr>
                          <w:b w:val="0"/>
                          <w:color w:val="008000"/>
                          <w:sz w:val="10"/>
                          <w:szCs w:val="10"/>
                        </w:rPr>
                        <w:t xml:space="preserve"> .gov.ie</w:t>
                      </w:r>
                      <w:r w:rsidRPr="00D96F86">
                        <w:rPr>
                          <w:b w:val="0"/>
                          <w:color w:val="008000"/>
                          <w:sz w:val="12"/>
                          <w:szCs w:val="12"/>
                        </w:rPr>
                        <w:t xml:space="preserve"> </w:t>
                      </w:r>
                    </w:p>
                  </w:txbxContent>
                </v:textbox>
                <w10:anchorlock/>
              </v:shape>
            </w:pict>
          </mc:Fallback>
        </mc:AlternateContent>
      </w:r>
    </w:p>
    <w:p w:rsidR="00182545" w:rsidRDefault="00063BD3" w:rsidP="00063BD3">
      <w:pPr>
        <w:spacing w:after="0" w:line="240" w:lineRule="auto"/>
        <w:jc w:val="left"/>
        <w:rPr>
          <w:rFonts w:ascii="Arial Black" w:hAnsi="Arial Black"/>
          <w:b/>
          <w:color w:val="008000"/>
          <w:sz w:val="48"/>
        </w:rPr>
      </w:pPr>
      <w:r>
        <w:rPr>
          <w:b/>
          <w:sz w:val="16"/>
          <w:szCs w:val="16"/>
        </w:rPr>
        <w:lastRenderedPageBreak/>
        <w:fldChar w:fldCharType="end"/>
      </w:r>
      <w:bookmarkStart w:id="5" w:name="_Toc97956417"/>
      <w:bookmarkStart w:id="6" w:name="_Toc273944579"/>
      <w:bookmarkStart w:id="7" w:name="_Toc291169452"/>
      <w:bookmarkStart w:id="8" w:name="_Toc291169474"/>
      <w:bookmarkStart w:id="9" w:name="_Toc291170128"/>
      <w:bookmarkEnd w:id="4"/>
      <w:r w:rsidR="00182545" w:rsidRPr="001E3091">
        <w:rPr>
          <w:rFonts w:ascii="Arial Black" w:hAnsi="Arial Black"/>
          <w:color w:val="008000"/>
          <w:sz w:val="48"/>
        </w:rPr>
        <w:t>Information and support services</w:t>
      </w:r>
      <w:bookmarkEnd w:id="5"/>
      <w:bookmarkEnd w:id="6"/>
      <w:bookmarkEnd w:id="7"/>
      <w:bookmarkEnd w:id="8"/>
      <w:bookmarkEnd w:id="9"/>
      <w:r w:rsidR="00182545" w:rsidRPr="001E3091">
        <w:rPr>
          <w:rFonts w:ascii="Arial Black" w:hAnsi="Arial Black"/>
          <w:color w:val="008000"/>
          <w:sz w:val="48"/>
        </w:rPr>
        <w:t xml:space="preserve"> </w:t>
      </w:r>
    </w:p>
    <w:p w:rsidR="009C583F" w:rsidRPr="009C583F" w:rsidRDefault="009C583F" w:rsidP="009C583F"/>
    <w:p w:rsidR="007853C1" w:rsidRPr="006762DB" w:rsidRDefault="002233C2" w:rsidP="007853C1">
      <w:pPr>
        <w:pStyle w:val="Heading1"/>
        <w:jc w:val="center"/>
      </w:pPr>
      <w:r w:rsidRPr="00907CC4">
        <w:rPr>
          <w:b w:val="0"/>
          <w:lang w:val="en-GB"/>
        </w:rPr>
        <w:t xml:space="preserve">Great tree seed mast ahead </w:t>
      </w:r>
      <w:r>
        <w:rPr>
          <w:b w:val="0"/>
          <w:lang w:val="en-GB"/>
        </w:rPr>
        <w:t>for autumn 2011</w:t>
      </w:r>
    </w:p>
    <w:p w:rsidR="002233C2" w:rsidRPr="00907CC4" w:rsidRDefault="002233C2" w:rsidP="002233C2">
      <w:pPr>
        <w:rPr>
          <w:lang w:val="en-GB"/>
        </w:rPr>
      </w:pPr>
    </w:p>
    <w:p w:rsidR="002233C2" w:rsidRDefault="002233C2" w:rsidP="002233C2">
      <w:pPr>
        <w:rPr>
          <w:lang w:val="en-GB"/>
        </w:rPr>
      </w:pPr>
      <w:r>
        <w:rPr>
          <w:lang w:val="en-GB"/>
        </w:rPr>
        <w:t>T</w:t>
      </w:r>
      <w:r w:rsidRPr="000838BC">
        <w:rPr>
          <w:lang w:val="en-GB"/>
        </w:rPr>
        <w:t xml:space="preserve">he Irish forests are </w:t>
      </w:r>
      <w:r>
        <w:rPr>
          <w:lang w:val="en-GB"/>
        </w:rPr>
        <w:t xml:space="preserve">having </w:t>
      </w:r>
      <w:r w:rsidRPr="000838BC">
        <w:rPr>
          <w:lang w:val="en-GB"/>
        </w:rPr>
        <w:t xml:space="preserve">an unusually </w:t>
      </w:r>
      <w:r>
        <w:rPr>
          <w:lang w:val="en-GB"/>
        </w:rPr>
        <w:t xml:space="preserve">prolific </w:t>
      </w:r>
      <w:r w:rsidRPr="000838BC">
        <w:rPr>
          <w:lang w:val="en-GB"/>
        </w:rPr>
        <w:t>mast year for several tree species, especially beech and oak.</w:t>
      </w:r>
      <w:r>
        <w:rPr>
          <w:lang w:val="en-GB"/>
        </w:rPr>
        <w:t xml:space="preserve"> This offers great possibilities for seed collection and natural regeneration in stands of good or reasonable genetic quality. This opportunity should be availed </w:t>
      </w:r>
      <w:proofErr w:type="gramStart"/>
      <w:r>
        <w:rPr>
          <w:lang w:val="en-GB"/>
        </w:rPr>
        <w:t>of .</w:t>
      </w:r>
      <w:proofErr w:type="gramEnd"/>
      <w:r>
        <w:rPr>
          <w:lang w:val="en-GB"/>
        </w:rPr>
        <w:t xml:space="preserve"> </w:t>
      </w:r>
    </w:p>
    <w:p w:rsidR="002233C2" w:rsidRDefault="002233C2" w:rsidP="002233C2">
      <w:pPr>
        <w:rPr>
          <w:lang w:val="en-GB"/>
        </w:rPr>
      </w:pPr>
      <w:r>
        <w:rPr>
          <w:lang w:val="en-GB"/>
        </w:rPr>
        <w:t>The first seeds are just about to fall already. However, the majority of viable seeds will be shed in the latter half of September and in October.</w:t>
      </w:r>
    </w:p>
    <w:p w:rsidR="002233C2" w:rsidRDefault="002233C2" w:rsidP="002233C2">
      <w:pPr>
        <w:rPr>
          <w:lang w:val="en-GB"/>
        </w:rPr>
      </w:pPr>
      <w:r>
        <w:rPr>
          <w:lang w:val="en-GB"/>
        </w:rPr>
        <w:t xml:space="preserve">An exceptional mast year does not automatically guarantee success of natural regeneration. The seeds will be exposed to high level of predation by deer, birds, mice, squirrels and snails as well as damage by fungi and insects. Infestation by mould fungi is exceptionally severe when seeds are lying on the ground over winter and when germinating is expected in the following spring.  </w:t>
      </w:r>
    </w:p>
    <w:p w:rsidR="002233C2" w:rsidRDefault="002233C2" w:rsidP="00063BD3">
      <w:pPr>
        <w:rPr>
          <w:lang w:val="en-GB"/>
        </w:rPr>
      </w:pPr>
      <w:r>
        <w:rPr>
          <w:lang w:val="en-GB"/>
        </w:rPr>
        <w:t>The surface condition of the topsoil plays a decisive role in seed survival and the conditions available of the young plants.</w:t>
      </w:r>
    </w:p>
    <w:p w:rsidR="00063BD3" w:rsidRPr="004E52F6" w:rsidRDefault="00063BD3" w:rsidP="00063BD3">
      <w:pPr>
        <w:rPr>
          <w:sz w:val="10"/>
          <w:szCs w:val="10"/>
          <w:lang w:val="en-GB"/>
        </w:rPr>
      </w:pPr>
    </w:p>
    <w:p w:rsidR="002233C2" w:rsidRDefault="002233C2" w:rsidP="002233C2">
      <w:pPr>
        <w:rPr>
          <w:lang w:val="en-GB"/>
        </w:rPr>
      </w:pPr>
      <w:r>
        <w:rPr>
          <w:lang w:val="en-GB"/>
        </w:rPr>
        <w:t>Three major phases can be observed that endanger the seeds and the emerging seedlings:</w:t>
      </w:r>
    </w:p>
    <w:p w:rsidR="002233C2" w:rsidRDefault="002233C2" w:rsidP="002233C2">
      <w:pPr>
        <w:widowControl/>
        <w:numPr>
          <w:ilvl w:val="0"/>
          <w:numId w:val="26"/>
        </w:numPr>
        <w:spacing w:after="0" w:line="240" w:lineRule="auto"/>
        <w:jc w:val="left"/>
        <w:rPr>
          <w:lang w:val="en-GB"/>
        </w:rPr>
      </w:pPr>
      <w:r>
        <w:rPr>
          <w:lang w:val="en-GB"/>
        </w:rPr>
        <w:t xml:space="preserve">In mild winters the seeds are attacked by mould fungi especially on slightly </w:t>
      </w:r>
      <w:proofErr w:type="gramStart"/>
      <w:r>
        <w:rPr>
          <w:lang w:val="en-GB"/>
        </w:rPr>
        <w:t>to</w:t>
      </w:r>
      <w:proofErr w:type="gramEnd"/>
      <w:r>
        <w:rPr>
          <w:lang w:val="en-GB"/>
        </w:rPr>
        <w:t xml:space="preserve"> strongly acid soils with pronounced litter deposits. Moreover, they will be subject to predation by deer and other animals.</w:t>
      </w:r>
    </w:p>
    <w:p w:rsidR="002233C2" w:rsidRDefault="002233C2" w:rsidP="002233C2">
      <w:pPr>
        <w:widowControl/>
        <w:numPr>
          <w:ilvl w:val="0"/>
          <w:numId w:val="26"/>
        </w:numPr>
        <w:spacing w:after="0" w:line="240" w:lineRule="auto"/>
        <w:jc w:val="left"/>
        <w:rPr>
          <w:lang w:val="en-GB"/>
        </w:rPr>
      </w:pPr>
      <w:r>
        <w:rPr>
          <w:lang w:val="en-GB"/>
        </w:rPr>
        <w:t>During the period of germination and establishment in the early weeks they often root only in the litter and may dry out during short dry warm periods which often occur in spring time.</w:t>
      </w:r>
    </w:p>
    <w:p w:rsidR="002233C2" w:rsidRDefault="002233C2" w:rsidP="002233C2">
      <w:pPr>
        <w:widowControl/>
        <w:numPr>
          <w:ilvl w:val="0"/>
          <w:numId w:val="26"/>
        </w:numPr>
        <w:spacing w:after="0" w:line="240" w:lineRule="auto"/>
        <w:jc w:val="left"/>
        <w:rPr>
          <w:lang w:val="en-GB"/>
        </w:rPr>
      </w:pPr>
      <w:proofErr w:type="spellStart"/>
      <w:r>
        <w:rPr>
          <w:lang w:val="en-GB"/>
        </w:rPr>
        <w:t>Germinants</w:t>
      </w:r>
      <w:proofErr w:type="spellEnd"/>
      <w:r>
        <w:rPr>
          <w:lang w:val="en-GB"/>
        </w:rPr>
        <w:t xml:space="preserve"> and seedlings are prone to deer browsing as well competition from weeds. </w:t>
      </w:r>
    </w:p>
    <w:p w:rsidR="002233C2" w:rsidRDefault="002233C2" w:rsidP="002233C2">
      <w:pPr>
        <w:rPr>
          <w:lang w:val="en-GB"/>
        </w:rPr>
      </w:pPr>
    </w:p>
    <w:p w:rsidR="002233C2" w:rsidRDefault="002233C2" w:rsidP="002233C2">
      <w:pPr>
        <w:rPr>
          <w:lang w:val="en-GB"/>
        </w:rPr>
      </w:pPr>
      <w:r>
        <w:rPr>
          <w:lang w:val="en-GB"/>
        </w:rPr>
        <w:t>The following activities can help minimise these problems:</w:t>
      </w:r>
    </w:p>
    <w:p w:rsidR="002233C2" w:rsidRPr="00292963" w:rsidRDefault="002233C2" w:rsidP="002233C2">
      <w:pPr>
        <w:rPr>
          <w:sz w:val="10"/>
          <w:szCs w:val="10"/>
          <w:lang w:val="en-GB"/>
        </w:rPr>
      </w:pPr>
    </w:p>
    <w:p w:rsidR="002233C2" w:rsidRDefault="002233C2" w:rsidP="002233C2">
      <w:pPr>
        <w:widowControl/>
        <w:numPr>
          <w:ilvl w:val="0"/>
          <w:numId w:val="27"/>
        </w:numPr>
        <w:spacing w:after="0" w:line="240" w:lineRule="auto"/>
        <w:jc w:val="left"/>
        <w:rPr>
          <w:lang w:val="en-GB"/>
        </w:rPr>
      </w:pPr>
      <w:r>
        <w:rPr>
          <w:lang w:val="en-GB"/>
        </w:rPr>
        <w:t xml:space="preserve">Positioning the seeds on open mineral soil has proven to be the most effective counter-measure against infestation by mould fungi. Opening up of the mineral soil by removing the litter spot- or strip-wise will increase the survival rate of the seeds remarkably. </w:t>
      </w:r>
    </w:p>
    <w:p w:rsidR="002233C2" w:rsidRPr="000838BC" w:rsidRDefault="002233C2" w:rsidP="002233C2">
      <w:pPr>
        <w:ind w:left="284"/>
        <w:rPr>
          <w:lang w:val="en-GB"/>
        </w:rPr>
      </w:pPr>
      <w:r>
        <w:rPr>
          <w:lang w:val="en-GB"/>
        </w:rPr>
        <w:t>Moreover, it will reduce the weed layer in advance.</w:t>
      </w:r>
      <w:r w:rsidRPr="000838BC">
        <w:rPr>
          <w:lang w:val="en-GB"/>
        </w:rPr>
        <w:t xml:space="preserve"> </w:t>
      </w:r>
    </w:p>
    <w:p w:rsidR="002233C2" w:rsidRDefault="002233C2" w:rsidP="002233C2">
      <w:pPr>
        <w:ind w:left="284"/>
        <w:rPr>
          <w:lang w:val="en-GB"/>
        </w:rPr>
      </w:pPr>
      <w:r>
        <w:rPr>
          <w:lang w:val="en-GB"/>
        </w:rPr>
        <w:t xml:space="preserve">Scarification as an alternative is an effective means of improving the condition of the top soil for </w:t>
      </w:r>
      <w:proofErr w:type="spellStart"/>
      <w:r>
        <w:rPr>
          <w:lang w:val="en-GB"/>
        </w:rPr>
        <w:t>self sown</w:t>
      </w:r>
      <w:proofErr w:type="spellEnd"/>
      <w:r>
        <w:rPr>
          <w:lang w:val="en-GB"/>
        </w:rPr>
        <w:t xml:space="preserve"> seedlings.</w:t>
      </w:r>
    </w:p>
    <w:p w:rsidR="002233C2" w:rsidRPr="00292963" w:rsidRDefault="002233C2" w:rsidP="002233C2">
      <w:pPr>
        <w:ind w:left="284"/>
        <w:rPr>
          <w:sz w:val="10"/>
          <w:szCs w:val="10"/>
          <w:lang w:val="en-GB"/>
        </w:rPr>
      </w:pPr>
    </w:p>
    <w:p w:rsidR="002233C2" w:rsidRDefault="002233C2" w:rsidP="002233C2">
      <w:pPr>
        <w:widowControl/>
        <w:numPr>
          <w:ilvl w:val="0"/>
          <w:numId w:val="27"/>
        </w:numPr>
        <w:spacing w:after="0" w:line="240" w:lineRule="auto"/>
        <w:jc w:val="left"/>
        <w:rPr>
          <w:lang w:val="en-GB"/>
        </w:rPr>
      </w:pPr>
      <w:proofErr w:type="spellStart"/>
      <w:r>
        <w:rPr>
          <w:lang w:val="en-GB"/>
        </w:rPr>
        <w:t>Rotovating</w:t>
      </w:r>
      <w:proofErr w:type="spellEnd"/>
      <w:r>
        <w:rPr>
          <w:lang w:val="en-GB"/>
        </w:rPr>
        <w:t xml:space="preserve"> the seeds some </w:t>
      </w:r>
      <w:proofErr w:type="spellStart"/>
      <w:r>
        <w:rPr>
          <w:lang w:val="en-GB"/>
        </w:rPr>
        <w:t>centimeters</w:t>
      </w:r>
      <w:proofErr w:type="spellEnd"/>
      <w:r>
        <w:rPr>
          <w:lang w:val="en-GB"/>
        </w:rPr>
        <w:t xml:space="preserve"> (3-5 cm) into the topsoil shortly after seed fall will protect them from predation and frost damage after too early germination. Moreover, the </w:t>
      </w:r>
      <w:proofErr w:type="spellStart"/>
      <w:r>
        <w:rPr>
          <w:lang w:val="en-GB"/>
        </w:rPr>
        <w:t>germinants</w:t>
      </w:r>
      <w:proofErr w:type="spellEnd"/>
      <w:r>
        <w:rPr>
          <w:lang w:val="en-GB"/>
        </w:rPr>
        <w:t xml:space="preserve"> will then root in the mineral soil which prevents desiccation.</w:t>
      </w:r>
    </w:p>
    <w:p w:rsidR="002233C2" w:rsidRPr="00292963" w:rsidRDefault="002233C2" w:rsidP="002233C2">
      <w:pPr>
        <w:rPr>
          <w:sz w:val="10"/>
          <w:szCs w:val="10"/>
          <w:lang w:val="en-GB"/>
        </w:rPr>
      </w:pPr>
    </w:p>
    <w:p w:rsidR="002233C2" w:rsidRDefault="002233C2" w:rsidP="002233C2">
      <w:pPr>
        <w:widowControl/>
        <w:numPr>
          <w:ilvl w:val="0"/>
          <w:numId w:val="27"/>
        </w:numPr>
        <w:spacing w:after="0" w:line="240" w:lineRule="auto"/>
        <w:jc w:val="left"/>
        <w:rPr>
          <w:lang w:val="en-GB"/>
        </w:rPr>
      </w:pPr>
      <w:r>
        <w:rPr>
          <w:lang w:val="en-GB"/>
        </w:rPr>
        <w:t>Fencing of valuable seed stands will avoid losses through deer browsing and offer the additional opportunity to collect wildings from those parts with seedlings where they are – as usual – too dense.</w:t>
      </w:r>
    </w:p>
    <w:p w:rsidR="002233C2" w:rsidRDefault="002233C2" w:rsidP="002233C2">
      <w:pPr>
        <w:rPr>
          <w:lang w:val="en-GB"/>
        </w:rPr>
      </w:pPr>
    </w:p>
    <w:p w:rsidR="002233C2" w:rsidRPr="000838BC" w:rsidRDefault="002233C2" w:rsidP="002233C2">
      <w:pPr>
        <w:rPr>
          <w:lang w:val="en-GB"/>
        </w:rPr>
      </w:pPr>
      <w:r>
        <w:rPr>
          <w:lang w:val="en-GB"/>
        </w:rPr>
        <w:t>In conclusion: There are not many years with such a prolific and promising mast. It should be used for seed collection and where the opportunity arises for natural regeneration.</w:t>
      </w:r>
    </w:p>
    <w:p w:rsidR="00436733" w:rsidRDefault="00436733" w:rsidP="00436733">
      <w:pPr>
        <w:pStyle w:val="Heading1"/>
        <w:pBdr>
          <w:top w:val="single" w:sz="12" w:space="1" w:color="008000"/>
          <w:bottom w:val="single" w:sz="12" w:space="1" w:color="008000"/>
        </w:pBdr>
        <w:shd w:val="clear" w:color="CCFFCC" w:fill="auto"/>
        <w:jc w:val="center"/>
        <w:rPr>
          <w:rFonts w:ascii="Arial Black" w:hAnsi="Arial Black"/>
          <w:b w:val="0"/>
          <w:color w:val="008000"/>
          <w:sz w:val="48"/>
        </w:rPr>
      </w:pPr>
      <w:bookmarkStart w:id="10" w:name="_Toc291169456"/>
      <w:bookmarkStart w:id="11" w:name="_Toc291169478"/>
      <w:bookmarkStart w:id="12" w:name="_Toc291170132"/>
      <w:r w:rsidRPr="001E3091">
        <w:rPr>
          <w:rFonts w:ascii="Arial Black" w:hAnsi="Arial Black"/>
          <w:b w:val="0"/>
          <w:color w:val="008000"/>
          <w:sz w:val="48"/>
        </w:rPr>
        <w:t>Events</w:t>
      </w:r>
      <w:bookmarkEnd w:id="10"/>
      <w:bookmarkEnd w:id="11"/>
      <w:bookmarkEnd w:id="12"/>
      <w:r w:rsidRPr="001E3091">
        <w:rPr>
          <w:rFonts w:ascii="Arial Black" w:hAnsi="Arial Black"/>
          <w:b w:val="0"/>
          <w:color w:val="008000"/>
          <w:sz w:val="48"/>
        </w:rPr>
        <w:t xml:space="preserve"> </w:t>
      </w:r>
    </w:p>
    <w:p w:rsidR="00C4161A" w:rsidRDefault="00C4161A" w:rsidP="00436733">
      <w:pPr>
        <w:pStyle w:val="backtothetop"/>
        <w:tabs>
          <w:tab w:val="left" w:pos="7158"/>
          <w:tab w:val="left" w:pos="7289"/>
          <w:tab w:val="right" w:pos="9306"/>
        </w:tabs>
      </w:pPr>
    </w:p>
    <w:p w:rsidR="00FD6546" w:rsidRDefault="00D2076A" w:rsidP="00FD6546">
      <w:pPr>
        <w:spacing w:before="100" w:beforeAutospacing="1" w:afterAutospacing="1"/>
        <w:jc w:val="left"/>
        <w:rPr>
          <w:szCs w:val="24"/>
          <w:lang w:eastAsia="en-GB"/>
        </w:rPr>
      </w:pPr>
      <w:r>
        <w:rPr>
          <w:noProof/>
          <w:szCs w:val="24"/>
          <w:lang w:eastAsia="en-IE"/>
        </w:rPr>
        <w:lastRenderedPageBreak/>
        <w:drawing>
          <wp:inline distT="0" distB="0" distL="0" distR="0">
            <wp:extent cx="2562225" cy="1000125"/>
            <wp:effectExtent l="0" t="0" r="9525" b="9525"/>
            <wp:docPr id="1" name="Picture 1" descr="coford and dafm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62225" cy="1000125"/>
                    </a:xfrm>
                    <a:prstGeom prst="rect">
                      <a:avLst/>
                    </a:prstGeom>
                    <a:noFill/>
                    <a:ln>
                      <a:noFill/>
                    </a:ln>
                  </pic:spPr>
                </pic:pic>
              </a:graphicData>
            </a:graphic>
          </wp:inline>
        </w:drawing>
      </w:r>
    </w:p>
    <w:p w:rsidR="00FD6546" w:rsidRPr="00FD6546" w:rsidRDefault="00FD6546" w:rsidP="00FD6546">
      <w:pPr>
        <w:spacing w:after="0"/>
        <w:jc w:val="center"/>
        <w:rPr>
          <w:rFonts w:ascii="Verdana" w:hAnsi="Verdana"/>
          <w:b/>
          <w:sz w:val="24"/>
          <w:szCs w:val="24"/>
          <w:lang w:eastAsia="en-GB"/>
        </w:rPr>
      </w:pPr>
      <w:r w:rsidRPr="00FD6546">
        <w:rPr>
          <w:rStyle w:val="fieldlabel"/>
          <w:rFonts w:ascii="Times New Roman" w:hAnsi="Times New Roman" w:cs="Times New Roman"/>
          <w:color w:val="000000"/>
          <w:sz w:val="24"/>
          <w:szCs w:val="24"/>
        </w:rPr>
        <w:t xml:space="preserve">GROWFOR </w:t>
      </w:r>
      <w:r w:rsidRPr="00FD6546">
        <w:rPr>
          <w:b/>
          <w:sz w:val="24"/>
          <w:szCs w:val="24"/>
          <w:lang w:eastAsia="en-GB"/>
        </w:rPr>
        <w:t>WORKSHOP</w:t>
      </w:r>
    </w:p>
    <w:p w:rsidR="00FD6546" w:rsidRPr="00FD6546" w:rsidRDefault="00FD6546" w:rsidP="00FD6546">
      <w:pPr>
        <w:spacing w:after="0"/>
        <w:jc w:val="center"/>
        <w:rPr>
          <w:lang w:val="en-US"/>
        </w:rPr>
      </w:pPr>
      <w:r w:rsidRPr="00FD6546">
        <w:rPr>
          <w:lang w:val="en-US"/>
        </w:rPr>
        <w:t>Racket Hall Hotel</w:t>
      </w:r>
    </w:p>
    <w:p w:rsidR="00FD6546" w:rsidRPr="00FD6546" w:rsidRDefault="00FD6546" w:rsidP="00FD6546">
      <w:pPr>
        <w:spacing w:after="0"/>
        <w:jc w:val="center"/>
        <w:rPr>
          <w:lang w:val="en-US"/>
        </w:rPr>
      </w:pPr>
      <w:r w:rsidRPr="00FD6546">
        <w:rPr>
          <w:lang w:val="en-US"/>
        </w:rPr>
        <w:t>Roscrea</w:t>
      </w:r>
    </w:p>
    <w:p w:rsidR="00FD6546" w:rsidRPr="00FD6546" w:rsidRDefault="00FD6546" w:rsidP="00FD6546">
      <w:pPr>
        <w:spacing w:after="0"/>
        <w:jc w:val="center"/>
        <w:rPr>
          <w:lang w:val="en-US"/>
        </w:rPr>
      </w:pPr>
      <w:r w:rsidRPr="00FD6546">
        <w:rPr>
          <w:lang w:val="en-US"/>
        </w:rPr>
        <w:t xml:space="preserve"> Co. </w:t>
      </w:r>
      <w:proofErr w:type="spellStart"/>
      <w:r w:rsidRPr="00FD6546">
        <w:rPr>
          <w:lang w:val="en-US"/>
        </w:rPr>
        <w:t>Tipperary</w:t>
      </w:r>
      <w:proofErr w:type="spellEnd"/>
    </w:p>
    <w:p w:rsidR="00FD6546" w:rsidRPr="00FD6546" w:rsidRDefault="00FD6546" w:rsidP="00FD6546">
      <w:pPr>
        <w:spacing w:after="0"/>
        <w:jc w:val="center"/>
        <w:rPr>
          <w:lang w:val="en-US"/>
        </w:rPr>
      </w:pPr>
      <w:r w:rsidRPr="00FD6546">
        <w:rPr>
          <w:lang w:val="en-US"/>
        </w:rPr>
        <w:t xml:space="preserve"> </w:t>
      </w:r>
    </w:p>
    <w:p w:rsidR="00FD6546" w:rsidRPr="00FD6546" w:rsidRDefault="00FD6546" w:rsidP="00FD6546">
      <w:pPr>
        <w:spacing w:after="0"/>
        <w:jc w:val="center"/>
        <w:rPr>
          <w:lang w:val="en-US"/>
        </w:rPr>
      </w:pPr>
      <w:r w:rsidRPr="00FD6546">
        <w:rPr>
          <w:lang w:val="en-US"/>
        </w:rPr>
        <w:t>Friday 16</w:t>
      </w:r>
      <w:r w:rsidRPr="00FD6546">
        <w:rPr>
          <w:vertAlign w:val="superscript"/>
          <w:lang w:val="en-US"/>
        </w:rPr>
        <w:t>th</w:t>
      </w:r>
      <w:r w:rsidRPr="00FD6546">
        <w:rPr>
          <w:lang w:val="en-US"/>
        </w:rPr>
        <w:t xml:space="preserve"> September 2011.</w:t>
      </w:r>
    </w:p>
    <w:p w:rsidR="00FD6546" w:rsidRPr="00FD6546" w:rsidRDefault="00FD6546" w:rsidP="00FD6546">
      <w:pPr>
        <w:spacing w:after="0"/>
        <w:jc w:val="center"/>
        <w:rPr>
          <w:lang w:val="en-US"/>
        </w:rPr>
      </w:pPr>
      <w:r w:rsidRPr="00FD6546">
        <w:rPr>
          <w:lang w:val="en-US"/>
        </w:rPr>
        <w:t>10.30 AM - 4.00 PM</w:t>
      </w:r>
    </w:p>
    <w:p w:rsidR="00FD6546" w:rsidRPr="00FD6546" w:rsidRDefault="00FD6546" w:rsidP="00FD6546">
      <w:pPr>
        <w:spacing w:after="0"/>
        <w:rPr>
          <w:lang w:val="en-US"/>
        </w:rPr>
      </w:pPr>
    </w:p>
    <w:p w:rsidR="00FD6546" w:rsidRPr="00FD6546" w:rsidRDefault="00FD6546" w:rsidP="00FD6546">
      <w:pPr>
        <w:spacing w:after="0"/>
        <w:rPr>
          <w:lang w:val="en-US"/>
        </w:rPr>
      </w:pPr>
      <w:r w:rsidRPr="00FD6546">
        <w:rPr>
          <w:lang w:val="en-US"/>
        </w:rPr>
        <w:t xml:space="preserve">This is a full day workshop on using GROWFOR, the dynamic yield model computer interface.  The workshop is led by Paddy Purser and </w:t>
      </w:r>
      <w:proofErr w:type="spellStart"/>
      <w:r w:rsidRPr="00FD6546">
        <w:rPr>
          <w:lang w:val="en-US"/>
        </w:rPr>
        <w:t>Fionán</w:t>
      </w:r>
      <w:proofErr w:type="spellEnd"/>
      <w:r w:rsidRPr="00FD6546">
        <w:rPr>
          <w:lang w:val="en-US"/>
        </w:rPr>
        <w:t xml:space="preserve"> Russell of Purser Tarleton Russell Ltd.</w:t>
      </w:r>
    </w:p>
    <w:p w:rsidR="00FD6546" w:rsidRPr="00FD6546" w:rsidRDefault="00FD6546" w:rsidP="00FD6546">
      <w:pPr>
        <w:spacing w:after="0"/>
        <w:rPr>
          <w:lang w:val="en-US"/>
        </w:rPr>
      </w:pPr>
    </w:p>
    <w:p w:rsidR="00FD6546" w:rsidRPr="00FD6546" w:rsidRDefault="00FD6546" w:rsidP="00FD6546">
      <w:pPr>
        <w:spacing w:after="0"/>
        <w:rPr>
          <w:lang w:val="en-US"/>
        </w:rPr>
      </w:pPr>
      <w:r w:rsidRPr="00FD6546">
        <w:rPr>
          <w:lang w:val="en-US"/>
        </w:rPr>
        <w:t xml:space="preserve">GROWFOR facilitates - </w:t>
      </w:r>
    </w:p>
    <w:p w:rsidR="00FD6546" w:rsidRPr="00FD6546" w:rsidRDefault="00FD6546" w:rsidP="00FD6546">
      <w:pPr>
        <w:spacing w:after="0"/>
        <w:ind w:left="720"/>
        <w:rPr>
          <w:lang w:val="en-US"/>
        </w:rPr>
      </w:pPr>
    </w:p>
    <w:p w:rsidR="00FD6546" w:rsidRPr="00FD6546" w:rsidRDefault="00FD6546" w:rsidP="00FD6546">
      <w:pPr>
        <w:spacing w:after="0"/>
        <w:ind w:left="720"/>
        <w:rPr>
          <w:lang w:val="en-US"/>
        </w:rPr>
      </w:pPr>
      <w:proofErr w:type="gramStart"/>
      <w:r w:rsidRPr="00FD6546">
        <w:rPr>
          <w:lang w:val="en-US"/>
        </w:rPr>
        <w:t>timber</w:t>
      </w:r>
      <w:proofErr w:type="gramEnd"/>
      <w:r w:rsidRPr="00FD6546">
        <w:rPr>
          <w:lang w:val="en-US"/>
        </w:rPr>
        <w:t xml:space="preserve"> volume assessment and production forecasting using user specific forest management plans. </w:t>
      </w:r>
    </w:p>
    <w:p w:rsidR="00FD6546" w:rsidRPr="00FD6546" w:rsidRDefault="00FD6546" w:rsidP="00FD6546">
      <w:pPr>
        <w:spacing w:after="0"/>
        <w:ind w:left="720"/>
        <w:rPr>
          <w:lang w:val="en-US"/>
        </w:rPr>
      </w:pPr>
    </w:p>
    <w:p w:rsidR="00FD6546" w:rsidRPr="00FD6546" w:rsidRDefault="00FD6546" w:rsidP="00FD6546">
      <w:pPr>
        <w:spacing w:after="0"/>
        <w:ind w:left="720"/>
        <w:rPr>
          <w:lang w:val="en-US"/>
        </w:rPr>
      </w:pPr>
      <w:proofErr w:type="gramStart"/>
      <w:r w:rsidRPr="00FD6546">
        <w:rPr>
          <w:lang w:val="en-US"/>
        </w:rPr>
        <w:t>flexibility</w:t>
      </w:r>
      <w:proofErr w:type="gramEnd"/>
      <w:r w:rsidRPr="00FD6546">
        <w:rPr>
          <w:lang w:val="en-US"/>
        </w:rPr>
        <w:t xml:space="preserve"> with regard to the timing and intensity of harvest operations across a range of conifer species and uses the users own forest inventory data as input.  It produces product assortments at every stage of stand development and users can avail of a range of price / size data to value timber harvests.</w:t>
      </w:r>
    </w:p>
    <w:p w:rsidR="00FD6546" w:rsidRPr="00FD6546" w:rsidRDefault="00FD6546" w:rsidP="00FD6546">
      <w:pPr>
        <w:spacing w:after="0"/>
        <w:ind w:firstLine="720"/>
        <w:rPr>
          <w:lang w:val="en-US"/>
        </w:rPr>
      </w:pPr>
    </w:p>
    <w:p w:rsidR="00FD6546" w:rsidRPr="00FD6546" w:rsidRDefault="00FD6546" w:rsidP="00FD6546">
      <w:pPr>
        <w:spacing w:after="0"/>
        <w:ind w:firstLine="720"/>
        <w:rPr>
          <w:lang w:val="en-US"/>
        </w:rPr>
      </w:pPr>
      <w:proofErr w:type="gramStart"/>
      <w:r w:rsidRPr="00FD6546">
        <w:rPr>
          <w:lang w:val="en-US"/>
        </w:rPr>
        <w:t>the</w:t>
      </w:r>
      <w:proofErr w:type="gramEnd"/>
      <w:r w:rsidRPr="00FD6546">
        <w:rPr>
          <w:lang w:val="en-US"/>
        </w:rPr>
        <w:t xml:space="preserve"> calculation of Net present Value of crops. </w:t>
      </w:r>
    </w:p>
    <w:p w:rsidR="00FD6546" w:rsidRPr="00FD6546" w:rsidRDefault="00FD6546" w:rsidP="00FD6546">
      <w:pPr>
        <w:spacing w:after="0"/>
        <w:rPr>
          <w:lang w:val="en-US"/>
        </w:rPr>
      </w:pPr>
    </w:p>
    <w:p w:rsidR="00063BD3" w:rsidRDefault="00FD6546" w:rsidP="00FD6546">
      <w:pPr>
        <w:spacing w:after="0"/>
        <w:rPr>
          <w:lang w:val="en-US"/>
        </w:rPr>
      </w:pPr>
      <w:r w:rsidRPr="00FD6546">
        <w:rPr>
          <w:lang w:val="en-US"/>
        </w:rPr>
        <w:t>The workshop involves a field session in a nearby forest in which participants gain a clear understanding of the necessary field data requirements of GROWFOR and a brief session on how these data are collected. Then participants are demonstrated the use of GROWFOR and complete a series of exercises using the package.</w:t>
      </w:r>
    </w:p>
    <w:p w:rsidR="00063BD3" w:rsidRDefault="00063BD3" w:rsidP="00FD6546">
      <w:pPr>
        <w:spacing w:after="0"/>
        <w:rPr>
          <w:lang w:val="en-US"/>
        </w:rPr>
      </w:pPr>
      <w:r w:rsidRPr="00FD6546">
        <w:rPr>
          <w:lang w:val="en-US"/>
        </w:rPr>
        <w:t xml:space="preserve"> </w:t>
      </w:r>
      <w:r w:rsidR="00FD6546" w:rsidRPr="00FD6546">
        <w:rPr>
          <w:lang w:val="en-US"/>
        </w:rPr>
        <w:t xml:space="preserve">Participants are asked, where possible, to </w:t>
      </w:r>
      <w:r w:rsidR="00FD6546" w:rsidRPr="00FD6546">
        <w:rPr>
          <w:b/>
          <w:lang w:val="en-US"/>
        </w:rPr>
        <w:t>bring their own laptop computers</w:t>
      </w:r>
      <w:r w:rsidR="00FD6546" w:rsidRPr="00FD6546">
        <w:rPr>
          <w:lang w:val="en-US"/>
        </w:rPr>
        <w:t xml:space="preserve"> in order that the package can be installed correctly and in order that they can familiarize themselves with it on their own machines.</w:t>
      </w:r>
    </w:p>
    <w:p w:rsidR="00FD6546" w:rsidRPr="00FD6546" w:rsidRDefault="00063BD3" w:rsidP="00FD6546">
      <w:pPr>
        <w:spacing w:after="0"/>
        <w:rPr>
          <w:lang w:val="en-US"/>
        </w:rPr>
      </w:pPr>
      <w:r w:rsidRPr="00FD6546">
        <w:rPr>
          <w:b/>
          <w:lang w:val="en-US"/>
        </w:rPr>
        <w:t xml:space="preserve"> </w:t>
      </w:r>
      <w:r w:rsidR="00FD6546" w:rsidRPr="00FD6546">
        <w:rPr>
          <w:b/>
          <w:lang w:val="en-US"/>
        </w:rPr>
        <w:t>PAYMENT</w:t>
      </w:r>
      <w:r w:rsidR="00FD6546" w:rsidRPr="00FD6546">
        <w:rPr>
          <w:lang w:val="en-US"/>
        </w:rPr>
        <w:t xml:space="preserve">:  The cost of the workshop is €100 which includes a GROWFOR license, access to ongoing back-up support via email and any GROWFOR updates as they are developed.  Payment is by cash or </w:t>
      </w:r>
      <w:proofErr w:type="spellStart"/>
      <w:r w:rsidR="00FD6546" w:rsidRPr="00FD6546">
        <w:rPr>
          <w:lang w:val="en-US"/>
        </w:rPr>
        <w:t>cheque</w:t>
      </w:r>
      <w:proofErr w:type="spellEnd"/>
      <w:r w:rsidR="00FD6546" w:rsidRPr="00FD6546">
        <w:rPr>
          <w:lang w:val="en-US"/>
        </w:rPr>
        <w:t xml:space="preserve"> on the day. </w:t>
      </w:r>
      <w:proofErr w:type="spellStart"/>
      <w:r w:rsidR="00FD6546" w:rsidRPr="00FD6546">
        <w:rPr>
          <w:lang w:val="en-US"/>
        </w:rPr>
        <w:t>Cheques</w:t>
      </w:r>
      <w:proofErr w:type="spellEnd"/>
      <w:r w:rsidR="00FD6546" w:rsidRPr="00FD6546">
        <w:rPr>
          <w:lang w:val="en-US"/>
        </w:rPr>
        <w:t xml:space="preserve"> should be made payable to the Department of Agriculture, Fisheries and Food. </w:t>
      </w:r>
    </w:p>
    <w:p w:rsidR="006F57FB" w:rsidRDefault="00FD6546" w:rsidP="00063BD3">
      <w:pPr>
        <w:spacing w:before="100" w:beforeAutospacing="1" w:after="0"/>
        <w:rPr>
          <w:lang w:val="en-US"/>
        </w:rPr>
      </w:pPr>
      <w:r w:rsidRPr="00FD6546">
        <w:rPr>
          <w:lang w:val="en-US"/>
        </w:rPr>
        <w:t xml:space="preserve">Those wishing to attend should email Paddy Purser at </w:t>
      </w:r>
      <w:hyperlink r:id="rId15" w:tgtFrame="_blank" w:history="1">
        <w:r w:rsidRPr="00FD6546">
          <w:rPr>
            <w:rStyle w:val="Hyperlink"/>
            <w:lang w:val="en-US"/>
          </w:rPr>
          <w:t>ptr@eircom.net</w:t>
        </w:r>
      </w:hyperlink>
      <w:r w:rsidRPr="00FD6546">
        <w:rPr>
          <w:lang w:val="en-US"/>
        </w:rPr>
        <w:t xml:space="preserve"> to book a place.  Please note that places are limited.</w:t>
      </w:r>
    </w:p>
    <w:p w:rsidR="00063BD3" w:rsidRDefault="00063BD3" w:rsidP="00063BD3">
      <w:pPr>
        <w:spacing w:before="100" w:beforeAutospacing="1" w:after="0"/>
        <w:rPr>
          <w:rFonts w:ascii="Arial" w:eastAsia="Calibri" w:hAnsi="Arial" w:cs="Arial"/>
          <w:szCs w:val="24"/>
        </w:rPr>
      </w:pPr>
    </w:p>
    <w:p w:rsidR="006F57FB" w:rsidRDefault="006F57FB" w:rsidP="001C4F0B">
      <w:pPr>
        <w:pStyle w:val="Heading1"/>
        <w:jc w:val="center"/>
        <w:rPr>
          <w:rFonts w:cs="Arial"/>
        </w:rPr>
      </w:pPr>
      <w:r>
        <w:rPr>
          <w:rFonts w:cs="Arial"/>
          <w:color w:val="003D7E"/>
        </w:rPr>
        <w:t>Timber Frame - The whole story</w:t>
      </w:r>
    </w:p>
    <w:p w:rsidR="006F57FB" w:rsidRDefault="006F57FB" w:rsidP="001C4F0B">
      <w:pPr>
        <w:pStyle w:val="Heading1"/>
        <w:jc w:val="center"/>
        <w:rPr>
          <w:rFonts w:cs="Arial"/>
        </w:rPr>
      </w:pPr>
      <w:r>
        <w:rPr>
          <w:rFonts w:cs="Arial"/>
          <w:color w:val="003D7E"/>
          <w:sz w:val="27"/>
          <w:szCs w:val="27"/>
        </w:rPr>
        <w:t>20th September 2011</w:t>
      </w:r>
    </w:p>
    <w:p w:rsidR="006F57FB" w:rsidRPr="001C4F0B" w:rsidRDefault="006F57FB" w:rsidP="001C4F0B">
      <w:pPr>
        <w:pStyle w:val="NormalWeb"/>
        <w:rPr>
          <w:rFonts w:ascii="Times New Roman" w:eastAsia="Calibri" w:hAnsi="Times New Roman"/>
        </w:rPr>
      </w:pPr>
      <w:r w:rsidRPr="001C4F0B">
        <w:rPr>
          <w:rStyle w:val="Strong"/>
          <w:rFonts w:ascii="Times New Roman" w:hAnsi="Times New Roman"/>
          <w:sz w:val="20"/>
        </w:rPr>
        <w:t>Course description</w:t>
      </w:r>
    </w:p>
    <w:p w:rsidR="006F57FB" w:rsidRPr="001C4F0B" w:rsidRDefault="006F57FB" w:rsidP="001C4F0B">
      <w:pPr>
        <w:pStyle w:val="NormalWeb"/>
        <w:rPr>
          <w:rFonts w:ascii="Times New Roman" w:hAnsi="Times New Roman"/>
        </w:rPr>
      </w:pPr>
      <w:r w:rsidRPr="001C4F0B">
        <w:rPr>
          <w:rFonts w:ascii="Times New Roman" w:hAnsi="Times New Roman"/>
          <w:sz w:val="20"/>
        </w:rPr>
        <w:t xml:space="preserve">This one day course is written to provide practical information of all aspects of timber frame construction. It explores reasons why timber frame has become such a popular method </w:t>
      </w:r>
      <w:r w:rsidR="001C4F0B" w:rsidRPr="001C4F0B">
        <w:rPr>
          <w:rFonts w:ascii="Times New Roman" w:hAnsi="Times New Roman"/>
          <w:sz w:val="20"/>
        </w:rPr>
        <w:t xml:space="preserve">of building and aims to provide </w:t>
      </w:r>
      <w:r w:rsidRPr="001C4F0B">
        <w:rPr>
          <w:rFonts w:ascii="Times New Roman" w:hAnsi="Times New Roman"/>
          <w:sz w:val="20"/>
        </w:rPr>
        <w:t>a better overall understanding of timber frame during design, the construction phase and in use.</w:t>
      </w:r>
      <w:r w:rsidRPr="001C4F0B">
        <w:rPr>
          <w:rFonts w:ascii="Times New Roman" w:hAnsi="Times New Roman"/>
          <w:sz w:val="20"/>
        </w:rPr>
        <w:br/>
      </w:r>
      <w:r w:rsidR="00D2076A" w:rsidRPr="001C4F0B">
        <w:rPr>
          <w:rFonts w:ascii="Times New Roman" w:hAnsi="Times New Roman"/>
          <w:noProof/>
          <w:lang w:val="en-IE" w:eastAsia="en-IE"/>
        </w:rPr>
        <w:lastRenderedPageBreak/>
        <w:drawing>
          <wp:inline distT="0" distB="0" distL="0" distR="0" wp14:anchorId="2F73F437" wp14:editId="0E6CA498">
            <wp:extent cx="1685925" cy="1514475"/>
            <wp:effectExtent l="0" t="0" r="9525" b="9525"/>
            <wp:docPr id="9" name="Picture 9" descr="d91b0ecefaa1a27394f07688cb84c1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91b0ecefaa1a27394f07688cb84c1d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85925" cy="1514475"/>
                    </a:xfrm>
                    <a:prstGeom prst="rect">
                      <a:avLst/>
                    </a:prstGeom>
                    <a:noFill/>
                  </pic:spPr>
                </pic:pic>
              </a:graphicData>
            </a:graphic>
          </wp:inline>
        </w:drawing>
      </w:r>
      <w:r w:rsidRPr="001C4F0B">
        <w:rPr>
          <w:rFonts w:ascii="Times New Roman" w:hAnsi="Times New Roman"/>
          <w:sz w:val="20"/>
        </w:rPr>
        <w:br/>
      </w:r>
      <w:r w:rsidR="001C4F0B">
        <w:rPr>
          <w:rStyle w:val="Strong"/>
          <w:rFonts w:ascii="Times New Roman" w:hAnsi="Times New Roman"/>
          <w:sz w:val="20"/>
        </w:rPr>
        <w:t>C</w:t>
      </w:r>
      <w:r w:rsidRPr="001C4F0B">
        <w:rPr>
          <w:rStyle w:val="Strong"/>
          <w:rFonts w:ascii="Times New Roman" w:hAnsi="Times New Roman"/>
          <w:sz w:val="20"/>
        </w:rPr>
        <w:t>ourse content</w:t>
      </w:r>
    </w:p>
    <w:p w:rsidR="006F57FB" w:rsidRPr="001C4F0B" w:rsidRDefault="006F57FB" w:rsidP="00063BD3">
      <w:pPr>
        <w:widowControl/>
        <w:numPr>
          <w:ilvl w:val="0"/>
          <w:numId w:val="28"/>
        </w:numPr>
        <w:spacing w:before="100" w:beforeAutospacing="1" w:afterAutospacing="1" w:line="240" w:lineRule="auto"/>
        <w:jc w:val="left"/>
      </w:pPr>
      <w:r w:rsidRPr="001C4F0B">
        <w:t>Benefits of Timber frame</w:t>
      </w:r>
    </w:p>
    <w:p w:rsidR="006F57FB" w:rsidRPr="001C4F0B" w:rsidRDefault="006F57FB" w:rsidP="00063BD3">
      <w:pPr>
        <w:widowControl/>
        <w:numPr>
          <w:ilvl w:val="0"/>
          <w:numId w:val="28"/>
        </w:numPr>
        <w:spacing w:before="100" w:beforeAutospacing="1" w:afterAutospacing="1" w:line="240" w:lineRule="auto"/>
        <w:jc w:val="left"/>
      </w:pPr>
      <w:r w:rsidRPr="001C4F0B">
        <w:t>Design options</w:t>
      </w:r>
    </w:p>
    <w:p w:rsidR="006F57FB" w:rsidRPr="001C4F0B" w:rsidRDefault="006F57FB" w:rsidP="00063BD3">
      <w:pPr>
        <w:widowControl/>
        <w:numPr>
          <w:ilvl w:val="0"/>
          <w:numId w:val="28"/>
        </w:numPr>
        <w:spacing w:before="100" w:beforeAutospacing="1" w:afterAutospacing="1" w:line="240" w:lineRule="auto"/>
        <w:jc w:val="left"/>
      </w:pPr>
      <w:r w:rsidRPr="001C4F0B">
        <w:t>Junction details</w:t>
      </w:r>
    </w:p>
    <w:p w:rsidR="006F57FB" w:rsidRPr="001C4F0B" w:rsidRDefault="006F57FB" w:rsidP="00063BD3">
      <w:pPr>
        <w:widowControl/>
        <w:numPr>
          <w:ilvl w:val="0"/>
          <w:numId w:val="28"/>
        </w:numPr>
        <w:spacing w:before="100" w:beforeAutospacing="1" w:afterAutospacing="1" w:line="240" w:lineRule="auto"/>
        <w:jc w:val="left"/>
      </w:pPr>
      <w:r w:rsidRPr="001C4F0B">
        <w:t>Level thresholds</w:t>
      </w:r>
    </w:p>
    <w:p w:rsidR="006F57FB" w:rsidRPr="001C4F0B" w:rsidRDefault="006F57FB" w:rsidP="00063BD3">
      <w:pPr>
        <w:widowControl/>
        <w:numPr>
          <w:ilvl w:val="0"/>
          <w:numId w:val="28"/>
        </w:numPr>
        <w:spacing w:before="100" w:beforeAutospacing="1" w:afterAutospacing="1" w:line="240" w:lineRule="auto"/>
        <w:jc w:val="left"/>
      </w:pPr>
      <w:r w:rsidRPr="001C4F0B">
        <w:t>Thermal bridge detailing</w:t>
      </w:r>
    </w:p>
    <w:p w:rsidR="006F57FB" w:rsidRPr="001C4F0B" w:rsidRDefault="006F57FB" w:rsidP="00063BD3">
      <w:pPr>
        <w:widowControl/>
        <w:numPr>
          <w:ilvl w:val="0"/>
          <w:numId w:val="28"/>
        </w:numPr>
        <w:spacing w:before="100" w:beforeAutospacing="1" w:afterAutospacing="1" w:line="240" w:lineRule="auto"/>
        <w:jc w:val="left"/>
      </w:pPr>
      <w:r w:rsidRPr="001C4F0B">
        <w:t>Air tightness performance </w:t>
      </w:r>
    </w:p>
    <w:p w:rsidR="006F57FB" w:rsidRPr="001C4F0B" w:rsidRDefault="006F57FB" w:rsidP="00063BD3">
      <w:pPr>
        <w:widowControl/>
        <w:numPr>
          <w:ilvl w:val="0"/>
          <w:numId w:val="28"/>
        </w:numPr>
        <w:spacing w:before="100" w:beforeAutospacing="1" w:afterAutospacing="1" w:line="240" w:lineRule="auto"/>
        <w:jc w:val="left"/>
      </w:pPr>
      <w:r w:rsidRPr="001C4F0B">
        <w:t>Acoustic design</w:t>
      </w:r>
    </w:p>
    <w:p w:rsidR="006F57FB" w:rsidRPr="001C4F0B" w:rsidRDefault="006F57FB" w:rsidP="00063BD3">
      <w:pPr>
        <w:widowControl/>
        <w:numPr>
          <w:ilvl w:val="0"/>
          <w:numId w:val="28"/>
        </w:numPr>
        <w:spacing w:before="100" w:beforeAutospacing="1" w:afterAutospacing="1" w:line="240" w:lineRule="auto"/>
        <w:jc w:val="left"/>
      </w:pPr>
      <w:r w:rsidRPr="001C4F0B">
        <w:t>Differential movement</w:t>
      </w:r>
    </w:p>
    <w:p w:rsidR="006F57FB" w:rsidRPr="001C4F0B" w:rsidRDefault="006F57FB" w:rsidP="00063BD3">
      <w:pPr>
        <w:widowControl/>
        <w:numPr>
          <w:ilvl w:val="0"/>
          <w:numId w:val="28"/>
        </w:numPr>
        <w:spacing w:before="100" w:beforeAutospacing="1" w:afterAutospacing="1" w:line="240" w:lineRule="auto"/>
        <w:jc w:val="left"/>
      </w:pPr>
      <w:r w:rsidRPr="001C4F0B">
        <w:t>Fire Safety</w:t>
      </w:r>
    </w:p>
    <w:p w:rsidR="006F57FB" w:rsidRPr="001C4F0B" w:rsidRDefault="006F57FB" w:rsidP="00063BD3">
      <w:pPr>
        <w:widowControl/>
        <w:numPr>
          <w:ilvl w:val="0"/>
          <w:numId w:val="28"/>
        </w:numPr>
        <w:spacing w:before="100" w:beforeAutospacing="1" w:afterAutospacing="1" w:line="240" w:lineRule="auto"/>
        <w:jc w:val="left"/>
      </w:pPr>
      <w:r w:rsidRPr="001C4F0B">
        <w:t>National Building Regulations</w:t>
      </w:r>
    </w:p>
    <w:p w:rsidR="006F57FB" w:rsidRPr="001C4F0B" w:rsidRDefault="006F57FB" w:rsidP="00063BD3">
      <w:pPr>
        <w:widowControl/>
        <w:numPr>
          <w:ilvl w:val="0"/>
          <w:numId w:val="28"/>
        </w:numPr>
        <w:spacing w:before="100" w:beforeAutospacing="1" w:afterAutospacing="1" w:line="240" w:lineRule="auto"/>
        <w:jc w:val="left"/>
      </w:pPr>
      <w:r w:rsidRPr="001C4F0B">
        <w:t>Manufacturing Methods</w:t>
      </w:r>
    </w:p>
    <w:p w:rsidR="006F57FB" w:rsidRPr="001C4F0B" w:rsidRDefault="006F57FB" w:rsidP="00063BD3">
      <w:pPr>
        <w:widowControl/>
        <w:numPr>
          <w:ilvl w:val="0"/>
          <w:numId w:val="28"/>
        </w:numPr>
        <w:spacing w:before="100" w:beforeAutospacing="1" w:afterAutospacing="1" w:line="240" w:lineRule="auto"/>
        <w:jc w:val="left"/>
      </w:pPr>
      <w:r w:rsidRPr="001C4F0B">
        <w:t>Erecting Timber frame</w:t>
      </w:r>
    </w:p>
    <w:p w:rsidR="006F57FB" w:rsidRPr="001C4F0B" w:rsidRDefault="006F57FB" w:rsidP="00063BD3">
      <w:pPr>
        <w:widowControl/>
        <w:numPr>
          <w:ilvl w:val="0"/>
          <w:numId w:val="28"/>
        </w:numPr>
        <w:spacing w:before="100" w:beforeAutospacing="1" w:afterAutospacing="1" w:line="240" w:lineRule="auto"/>
        <w:jc w:val="left"/>
      </w:pPr>
      <w:r w:rsidRPr="001C4F0B">
        <w:t>Claddings</w:t>
      </w:r>
    </w:p>
    <w:p w:rsidR="006F57FB" w:rsidRPr="001C4F0B" w:rsidRDefault="006F57FB" w:rsidP="00063BD3">
      <w:pPr>
        <w:widowControl/>
        <w:numPr>
          <w:ilvl w:val="0"/>
          <w:numId w:val="28"/>
        </w:numPr>
        <w:spacing w:before="100" w:beforeAutospacing="1" w:afterAutospacing="1" w:line="240" w:lineRule="auto"/>
        <w:jc w:val="left"/>
      </w:pPr>
      <w:r w:rsidRPr="001C4F0B">
        <w:t>Services and linings</w:t>
      </w:r>
    </w:p>
    <w:p w:rsidR="006F57FB" w:rsidRPr="001C4F0B" w:rsidRDefault="006F57FB" w:rsidP="006F57FB">
      <w:pPr>
        <w:pStyle w:val="NormalWeb"/>
        <w:jc w:val="right"/>
        <w:rPr>
          <w:rFonts w:ascii="Times New Roman" w:eastAsia="Calibri" w:hAnsi="Times New Roman"/>
        </w:rPr>
      </w:pPr>
      <w:r w:rsidRPr="001C4F0B">
        <w:rPr>
          <w:rStyle w:val="Strong"/>
          <w:rFonts w:ascii="Times New Roman" w:hAnsi="Times New Roman"/>
          <w:sz w:val="20"/>
        </w:rPr>
        <w:t>Trainers</w:t>
      </w:r>
    </w:p>
    <w:p w:rsidR="001C4F0B" w:rsidRDefault="006F57FB" w:rsidP="001C4F0B">
      <w:pPr>
        <w:pStyle w:val="NormalWeb"/>
        <w:jc w:val="right"/>
        <w:rPr>
          <w:rFonts w:ascii="Times New Roman" w:hAnsi="Times New Roman"/>
        </w:rPr>
      </w:pPr>
      <w:r w:rsidRPr="001C4F0B">
        <w:rPr>
          <w:rFonts w:ascii="Times New Roman" w:hAnsi="Times New Roman"/>
          <w:sz w:val="20"/>
        </w:rPr>
        <w:t xml:space="preserve">Robin Lancashire and Lewis Taylor – Timber Frame Consultants for TRADA </w:t>
      </w:r>
    </w:p>
    <w:p w:rsidR="00063BD3" w:rsidRDefault="006F57FB" w:rsidP="00B036AA">
      <w:pPr>
        <w:pStyle w:val="NormalWeb"/>
        <w:jc w:val="both"/>
        <w:rPr>
          <w:rFonts w:ascii="Times New Roman" w:hAnsi="Times New Roman"/>
          <w:sz w:val="20"/>
        </w:rPr>
      </w:pPr>
      <w:r w:rsidRPr="001C4F0B">
        <w:rPr>
          <w:rStyle w:val="Strong"/>
          <w:rFonts w:ascii="Times New Roman" w:hAnsi="Times New Roman"/>
          <w:sz w:val="20"/>
        </w:rPr>
        <w:t>Recommended for</w:t>
      </w:r>
      <w:r w:rsidRPr="001C4F0B">
        <w:rPr>
          <w:rFonts w:ascii="Times New Roman" w:hAnsi="Times New Roman"/>
          <w:sz w:val="20"/>
        </w:rPr>
        <w:t>: Anyone working or interested in timber frame building, from designers and architects to</w:t>
      </w:r>
    </w:p>
    <w:p w:rsidR="006F57FB" w:rsidRPr="001C4F0B" w:rsidRDefault="006F57FB" w:rsidP="00B036AA">
      <w:pPr>
        <w:pStyle w:val="NormalWeb"/>
        <w:jc w:val="both"/>
        <w:rPr>
          <w:rFonts w:ascii="Times New Roman" w:hAnsi="Times New Roman"/>
        </w:rPr>
      </w:pPr>
      <w:proofErr w:type="gramStart"/>
      <w:r w:rsidRPr="001C4F0B">
        <w:rPr>
          <w:rFonts w:ascii="Times New Roman" w:hAnsi="Times New Roman"/>
          <w:sz w:val="20"/>
        </w:rPr>
        <w:t>housing</w:t>
      </w:r>
      <w:proofErr w:type="gramEnd"/>
      <w:r w:rsidRPr="001C4F0B">
        <w:rPr>
          <w:rFonts w:ascii="Times New Roman" w:hAnsi="Times New Roman"/>
          <w:sz w:val="20"/>
        </w:rPr>
        <w:t xml:space="preserve"> developers, building contractors and timber frame manufacturers.</w:t>
      </w:r>
      <w:r w:rsidR="00B036AA">
        <w:rPr>
          <w:rFonts w:ascii="Times New Roman" w:hAnsi="Times New Roman"/>
          <w:sz w:val="20"/>
        </w:rPr>
        <w:t xml:space="preserve">  </w:t>
      </w:r>
      <w:r w:rsidRPr="001C4F0B">
        <w:rPr>
          <w:rFonts w:ascii="Times New Roman" w:hAnsi="Times New Roman"/>
          <w:sz w:val="20"/>
        </w:rPr>
        <w:t>Includes: Full day course with lunch.</w:t>
      </w:r>
    </w:p>
    <w:p w:rsidR="006F57FB" w:rsidRPr="001C4F0B" w:rsidRDefault="006F57FB" w:rsidP="006F57FB">
      <w:pPr>
        <w:pStyle w:val="NormalWeb"/>
        <w:jc w:val="right"/>
        <w:rPr>
          <w:rFonts w:ascii="Times New Roman" w:hAnsi="Times New Roman"/>
        </w:rPr>
      </w:pPr>
      <w:r w:rsidRPr="001C4F0B">
        <w:rPr>
          <w:rFonts w:ascii="Times New Roman" w:hAnsi="Times New Roman"/>
          <w:sz w:val="20"/>
        </w:rPr>
        <w:t>CPD certificate available</w:t>
      </w:r>
    </w:p>
    <w:p w:rsidR="006F57FB" w:rsidRPr="001C4F0B" w:rsidRDefault="006F57FB" w:rsidP="006F57FB">
      <w:pPr>
        <w:pStyle w:val="NormalWeb"/>
        <w:jc w:val="right"/>
        <w:rPr>
          <w:rFonts w:ascii="Times New Roman" w:hAnsi="Times New Roman"/>
        </w:rPr>
      </w:pPr>
      <w:r w:rsidRPr="001C4F0B">
        <w:rPr>
          <w:rStyle w:val="Strong"/>
          <w:rFonts w:ascii="Times New Roman" w:hAnsi="Times New Roman"/>
          <w:sz w:val="20"/>
        </w:rPr>
        <w:t>Date: Tuesday 20th September 2011 from 9.30 – 4.30pm</w:t>
      </w:r>
    </w:p>
    <w:p w:rsidR="00063BD3" w:rsidRDefault="006F57FB" w:rsidP="001C4F0B">
      <w:pPr>
        <w:pStyle w:val="NormalWeb"/>
        <w:rPr>
          <w:rFonts w:ascii="Times New Roman" w:hAnsi="Times New Roman"/>
          <w:sz w:val="20"/>
        </w:rPr>
      </w:pPr>
      <w:r w:rsidRPr="001C4F0B">
        <w:rPr>
          <w:rFonts w:ascii="Times New Roman" w:hAnsi="Times New Roman"/>
          <w:sz w:val="20"/>
        </w:rPr>
        <w:t xml:space="preserve">Location: TRADA Technology, Chiltern House, Stocking Lane, </w:t>
      </w:r>
      <w:proofErr w:type="spellStart"/>
      <w:r w:rsidRPr="001C4F0B">
        <w:rPr>
          <w:rFonts w:ascii="Times New Roman" w:hAnsi="Times New Roman"/>
          <w:sz w:val="20"/>
        </w:rPr>
        <w:t>Hughenden</w:t>
      </w:r>
      <w:proofErr w:type="spellEnd"/>
      <w:r w:rsidRPr="001C4F0B">
        <w:rPr>
          <w:rFonts w:ascii="Times New Roman" w:hAnsi="Times New Roman"/>
          <w:sz w:val="20"/>
        </w:rPr>
        <w:t xml:space="preserve"> Valley, High Wycombe, Bucks, HP14 4ND</w:t>
      </w:r>
    </w:p>
    <w:p w:rsidR="006F57FB" w:rsidRPr="001C4F0B" w:rsidRDefault="006F57FB" w:rsidP="001C4F0B">
      <w:pPr>
        <w:pStyle w:val="NormalWeb"/>
        <w:rPr>
          <w:rFonts w:ascii="Times New Roman" w:hAnsi="Times New Roman"/>
        </w:rPr>
      </w:pPr>
      <w:r w:rsidRPr="001C4F0B">
        <w:rPr>
          <w:rFonts w:ascii="Times New Roman" w:hAnsi="Times New Roman"/>
          <w:sz w:val="20"/>
        </w:rPr>
        <w:t>Cost:  £180 + VAT (TRADA member) £220 + VAT (Non-member</w:t>
      </w:r>
    </w:p>
    <w:p w:rsidR="00462A8E" w:rsidRDefault="006F57FB" w:rsidP="001C4F0B">
      <w:pPr>
        <w:pStyle w:val="backtothetop"/>
        <w:tabs>
          <w:tab w:val="left" w:pos="7158"/>
          <w:tab w:val="left" w:pos="7289"/>
          <w:tab w:val="right" w:pos="9306"/>
        </w:tabs>
        <w:jc w:val="both"/>
        <w:rPr>
          <w:rStyle w:val="Strong"/>
          <w:rFonts w:ascii="Times New Roman" w:hAnsi="Times New Roman"/>
        </w:rPr>
      </w:pPr>
      <w:r w:rsidRPr="001C4F0B">
        <w:rPr>
          <w:rFonts w:ascii="Times New Roman" w:hAnsi="Times New Roman"/>
          <w:sz w:val="20"/>
        </w:rPr>
        <w:t xml:space="preserve">For more information or to book on a training course, please download the </w:t>
      </w:r>
      <w:hyperlink r:id="rId17" w:history="1">
        <w:r w:rsidRPr="001C4F0B">
          <w:rPr>
            <w:rStyle w:val="Hyperlink"/>
            <w:rFonts w:ascii="Times New Roman" w:hAnsi="Times New Roman"/>
            <w:sz w:val="20"/>
          </w:rPr>
          <w:t xml:space="preserve">training flyer </w:t>
        </w:r>
      </w:hyperlink>
      <w:r w:rsidRPr="001C4F0B">
        <w:rPr>
          <w:rFonts w:ascii="Times New Roman" w:hAnsi="Times New Roman"/>
          <w:sz w:val="20"/>
        </w:rPr>
        <w:t xml:space="preserve">or contact Jane Carter +44 (0) 1494 569620 or email </w:t>
      </w:r>
      <w:hyperlink r:id="rId18" w:history="1">
        <w:r w:rsidRPr="001C4F0B">
          <w:rPr>
            <w:rStyle w:val="Hyperlink"/>
            <w:rFonts w:ascii="Times New Roman" w:hAnsi="Times New Roman"/>
            <w:sz w:val="20"/>
          </w:rPr>
          <w:t>jcarter@trada.co.uk</w:t>
        </w:r>
      </w:hyperlink>
      <w:r w:rsidRPr="001C4F0B">
        <w:rPr>
          <w:rStyle w:val="Strong"/>
          <w:rFonts w:ascii="Times New Roman" w:hAnsi="Times New Roman"/>
        </w:rPr>
        <w:t> </w:t>
      </w:r>
    </w:p>
    <w:p w:rsidR="00B036AA" w:rsidRDefault="00B036AA" w:rsidP="00B036AA">
      <w:pPr>
        <w:pStyle w:val="NormalWeb"/>
        <w:spacing w:before="45" w:beforeAutospacing="0"/>
        <w:rPr>
          <w:rFonts w:ascii="Arial" w:hAnsi="Arial" w:cs="Arial"/>
          <w:sz w:val="15"/>
          <w:szCs w:val="15"/>
        </w:rPr>
      </w:pPr>
      <w:proofErr w:type="gramStart"/>
      <w:r>
        <w:rPr>
          <w:rFonts w:ascii="Arial" w:hAnsi="Arial" w:cs="Arial"/>
          <w:sz w:val="15"/>
          <w:szCs w:val="15"/>
        </w:rPr>
        <w:t>w</w:t>
      </w:r>
      <w:proofErr w:type="gramEnd"/>
      <w:r>
        <w:rPr>
          <w:rFonts w:ascii="Arial" w:hAnsi="Arial" w:cs="Arial"/>
          <w:sz w:val="15"/>
          <w:szCs w:val="15"/>
        </w:rPr>
        <w:t xml:space="preserve">: www.trada.co.uk </w:t>
      </w:r>
      <w:r>
        <w:rPr>
          <w:rFonts w:ascii="Arial" w:hAnsi="Arial" w:cs="Arial"/>
          <w:sz w:val="15"/>
          <w:szCs w:val="15"/>
        </w:rPr>
        <w:br/>
        <w:t>e: info@trada.co.uk</w:t>
      </w:r>
      <w:r>
        <w:rPr>
          <w:rFonts w:ascii="Arial" w:hAnsi="Arial" w:cs="Arial"/>
          <w:sz w:val="15"/>
          <w:szCs w:val="15"/>
        </w:rPr>
        <w:br/>
        <w:t>t: +44 (0) 1494 569600</w:t>
      </w:r>
    </w:p>
    <w:p w:rsidR="006F57FB" w:rsidRDefault="00D2076A" w:rsidP="00063BD3">
      <w:pPr>
        <w:pStyle w:val="NormalWeb"/>
        <w:spacing w:before="45" w:beforeAutospacing="0"/>
        <w:rPr>
          <w:szCs w:val="24"/>
        </w:rPr>
      </w:pPr>
      <w:r>
        <w:rPr>
          <w:noProof/>
          <w:lang w:val="en-IE" w:eastAsia="en-IE"/>
        </w:rPr>
        <w:drawing>
          <wp:inline distT="0" distB="0" distL="0" distR="0">
            <wp:extent cx="1533525" cy="704850"/>
            <wp:effectExtent l="0" t="0" r="9525" b="0"/>
            <wp:docPr id="2" name="Picture 2" descr="cid:image001.jpg@01CC694E.F8FEB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CC694E.F8FEB770"/>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533525" cy="704850"/>
                    </a:xfrm>
                    <a:prstGeom prst="rect">
                      <a:avLst/>
                    </a:prstGeom>
                    <a:noFill/>
                    <a:ln>
                      <a:noFill/>
                    </a:ln>
                  </pic:spPr>
                </pic:pic>
              </a:graphicData>
            </a:graphic>
          </wp:inline>
        </w:drawing>
      </w:r>
    </w:p>
    <w:p w:rsidR="00462A8E" w:rsidRDefault="00462A8E" w:rsidP="00462A8E">
      <w:pPr>
        <w:pStyle w:val="Heading1"/>
        <w:jc w:val="center"/>
        <w:rPr>
          <w:color w:val="000000"/>
          <w:sz w:val="26"/>
          <w:szCs w:val="26"/>
        </w:rPr>
      </w:pPr>
      <w:r w:rsidRPr="00A76577">
        <w:rPr>
          <w:sz w:val="26"/>
          <w:szCs w:val="26"/>
        </w:rPr>
        <w:lastRenderedPageBreak/>
        <w:t xml:space="preserve">All-Ireland Mushroom Festival - </w:t>
      </w:r>
      <w:proofErr w:type="spellStart"/>
      <w:r w:rsidRPr="00A76577">
        <w:rPr>
          <w:sz w:val="26"/>
          <w:szCs w:val="26"/>
        </w:rPr>
        <w:t>Killegar</w:t>
      </w:r>
      <w:proofErr w:type="spellEnd"/>
      <w:r w:rsidRPr="00A76577">
        <w:rPr>
          <w:sz w:val="26"/>
          <w:szCs w:val="26"/>
        </w:rPr>
        <w:t xml:space="preserve"> Estate, </w:t>
      </w:r>
      <w:proofErr w:type="spellStart"/>
      <w:r w:rsidRPr="00A76577">
        <w:rPr>
          <w:color w:val="000000"/>
          <w:sz w:val="26"/>
          <w:szCs w:val="26"/>
        </w:rPr>
        <w:t>Carrigallen</w:t>
      </w:r>
      <w:proofErr w:type="spellEnd"/>
      <w:r w:rsidRPr="00A76577">
        <w:rPr>
          <w:color w:val="000000"/>
          <w:sz w:val="26"/>
          <w:szCs w:val="26"/>
        </w:rPr>
        <w:t>, Co. Leitrim</w:t>
      </w:r>
    </w:p>
    <w:p w:rsidR="00462A8E" w:rsidRPr="00A76577" w:rsidRDefault="00462A8E" w:rsidP="00462A8E">
      <w:pPr>
        <w:pStyle w:val="Heading1"/>
        <w:jc w:val="center"/>
        <w:rPr>
          <w:sz w:val="26"/>
          <w:szCs w:val="26"/>
        </w:rPr>
      </w:pPr>
      <w:r w:rsidRPr="00A76577">
        <w:rPr>
          <w:sz w:val="26"/>
          <w:szCs w:val="26"/>
        </w:rPr>
        <w:t>24 and 25 September 2011</w:t>
      </w:r>
    </w:p>
    <w:p w:rsidR="00462A8E" w:rsidRDefault="00462A8E" w:rsidP="00462A8E">
      <w:pPr>
        <w:rPr>
          <w:sz w:val="22"/>
        </w:rPr>
      </w:pPr>
    </w:p>
    <w:p w:rsidR="00462A8E" w:rsidRPr="00462A8E" w:rsidRDefault="00462A8E" w:rsidP="00462A8E">
      <w:r w:rsidRPr="00462A8E">
        <w:t xml:space="preserve">Have you ever walked through fields and woodlands during </w:t>
      </w:r>
      <w:proofErr w:type="gramStart"/>
      <w:r w:rsidRPr="00462A8E">
        <w:t>Autumn</w:t>
      </w:r>
      <w:proofErr w:type="gramEnd"/>
      <w:r w:rsidRPr="00462A8E">
        <w:t xml:space="preserve"> and wondered which of the mushrooms you see growing would be safe to eat and which are best avoided? Here is your chance to find out! You can be part of the first ever, all-Ireland Mushroom Festival to be held in the grounds of the enchanting </w:t>
      </w:r>
      <w:proofErr w:type="spellStart"/>
      <w:r w:rsidRPr="00462A8E">
        <w:t>Killegar</w:t>
      </w:r>
      <w:proofErr w:type="spellEnd"/>
      <w:r w:rsidRPr="00462A8E">
        <w:t xml:space="preserve"> Estate, County Leitrim, on the weekend of 24 – 25 September, 2011. </w:t>
      </w:r>
    </w:p>
    <w:p w:rsidR="00462A8E" w:rsidRPr="00462A8E" w:rsidRDefault="00462A8E" w:rsidP="00462A8E">
      <w:r w:rsidRPr="00462A8E">
        <w:t xml:space="preserve">If you enjoy the pleasure of eating something you have grown or harvested yourself, then this is a great opportunity to forage with the experts and to have the satisfaction of tasting your bounty after it is cooked up by renown Euro torque Chef, Louis Smith, a connoisseur of edible fungi and co-author of ‘Forest Fungi in Ireland’. </w:t>
      </w:r>
    </w:p>
    <w:p w:rsidR="00462A8E" w:rsidRPr="00462A8E" w:rsidRDefault="00462A8E" w:rsidP="00462A8E">
      <w:r w:rsidRPr="00462A8E">
        <w:t xml:space="preserve">Specialists from the Irish Mycologists’ Society will lead small groups on guided forays throughout the day and share their knowledge not only of mushrooms but of the woodlands, abundant flora, the bird and wildlife that is found in the area. </w:t>
      </w:r>
    </w:p>
    <w:p w:rsidR="00462A8E" w:rsidRPr="00462A8E" w:rsidRDefault="00462A8E" w:rsidP="00462A8E">
      <w:proofErr w:type="spellStart"/>
      <w:r w:rsidRPr="00462A8E">
        <w:t>Killegar</w:t>
      </w:r>
      <w:proofErr w:type="spellEnd"/>
      <w:r w:rsidRPr="00462A8E">
        <w:t xml:space="preserve"> has been chosen as the ideal location for the first all-Ireland Mushroom Festival not only because of its beautiful grounds, it has a significant and rare continuous native woodland which produces a vast array of mushroom and fungi. On just one day last October, 75 different species were discovered. A percentage of these had not been previously recorded in Ireland – who knows you might find a rare specimen never before found on these shores! </w:t>
      </w:r>
    </w:p>
    <w:p w:rsidR="00462A8E" w:rsidRPr="00462A8E" w:rsidRDefault="00462A8E" w:rsidP="00462A8E">
      <w:r w:rsidRPr="00462A8E">
        <w:t xml:space="preserve">Howard Fox of the National Botanic Gardens in Dublin, Maria Cullen, President of the Irish Mycologists’ Society, </w:t>
      </w:r>
      <w:proofErr w:type="spellStart"/>
      <w:r w:rsidRPr="00462A8E">
        <w:t>Dr.</w:t>
      </w:r>
      <w:proofErr w:type="spellEnd"/>
      <w:r w:rsidRPr="00462A8E">
        <w:t xml:space="preserve"> Kieran Connolly, Environmental Consultant, Jonathan </w:t>
      </w:r>
      <w:proofErr w:type="spellStart"/>
      <w:r w:rsidRPr="00462A8E">
        <w:t>Spazzi</w:t>
      </w:r>
      <w:proofErr w:type="spellEnd"/>
      <w:r w:rsidRPr="00462A8E">
        <w:t xml:space="preserve">, Forestry Consultant and Mycologist with a passion for mushrooms alongside specialists from across Ireland will be on hand to lead small groups on guided forays. Vivienne </w:t>
      </w:r>
      <w:proofErr w:type="spellStart"/>
      <w:r w:rsidRPr="00462A8E">
        <w:t>Mayne</w:t>
      </w:r>
      <w:proofErr w:type="spellEnd"/>
      <w:r w:rsidRPr="00462A8E">
        <w:t xml:space="preserve"> of </w:t>
      </w:r>
      <w:proofErr w:type="spellStart"/>
      <w:r w:rsidRPr="00462A8E">
        <w:t>Jera</w:t>
      </w:r>
      <w:proofErr w:type="spellEnd"/>
      <w:r w:rsidRPr="00462A8E">
        <w:t xml:space="preserve"> Baskets will demonstrate how to weave baskets, so the </w:t>
      </w:r>
      <w:proofErr w:type="gramStart"/>
      <w:r w:rsidRPr="00462A8E">
        <w:t>more crafty</w:t>
      </w:r>
      <w:proofErr w:type="gramEnd"/>
      <w:r w:rsidRPr="00462A8E">
        <w:t xml:space="preserve"> of you can make your own. Vivienne will give several workshops for children throughout the day and the Teddy Bear Museum’s travelling Teddy Bear hospital will be on hand to tend ailing </w:t>
      </w:r>
      <w:proofErr w:type="spellStart"/>
      <w:proofErr w:type="gramStart"/>
      <w:r w:rsidRPr="00462A8E">
        <w:t>teddys</w:t>
      </w:r>
      <w:proofErr w:type="spellEnd"/>
      <w:proofErr w:type="gramEnd"/>
      <w:r w:rsidRPr="00462A8E">
        <w:t xml:space="preserve">. </w:t>
      </w:r>
    </w:p>
    <w:p w:rsidR="00462A8E" w:rsidRPr="00462A8E" w:rsidRDefault="00462A8E" w:rsidP="00462A8E">
      <w:r w:rsidRPr="00462A8E">
        <w:t xml:space="preserve">Curators Rob and Moira Steinke from the Museum of the Master Saddler, the only museum in the world dedicated to the ancient craft of saddlery and harness making, will exhibit traditional hand-stitching, harness-making techniques and their two </w:t>
      </w:r>
      <w:proofErr w:type="spellStart"/>
      <w:r w:rsidRPr="00462A8E">
        <w:t>minature</w:t>
      </w:r>
      <w:proofErr w:type="spellEnd"/>
      <w:r w:rsidRPr="00462A8E">
        <w:t xml:space="preserve"> Shetland ponies, Rocky and Rambo dressed in </w:t>
      </w:r>
      <w:proofErr w:type="spellStart"/>
      <w:r w:rsidRPr="00462A8E">
        <w:t>varius</w:t>
      </w:r>
      <w:proofErr w:type="spellEnd"/>
      <w:r w:rsidRPr="00462A8E">
        <w:t xml:space="preserve"> sets of harness, will work together as a pair pulling a plank harrow. The Glenview Folk museum will exhibit from their collection of antique, historical and novelties from pre-famine Ireland as well as churns, lamps, tradesmen’s tools and household items from days gone by. There will also be a variety of farmers’ market stalls showcasing the very best in local Irish produce and offering delicious things to eat as well as exhibitions of arts and crafts. </w:t>
      </w:r>
    </w:p>
    <w:p w:rsidR="00462A8E" w:rsidRPr="00462A8E" w:rsidRDefault="00462A8E" w:rsidP="00462A8E"/>
    <w:p w:rsidR="00462A8E" w:rsidRPr="00462A8E" w:rsidRDefault="00462A8E" w:rsidP="00462A8E">
      <w:r w:rsidRPr="00462A8E">
        <w:t xml:space="preserve">On arrival, there will be a brief introductory talk, </w:t>
      </w:r>
      <w:r w:rsidRPr="00462A8E">
        <w:rPr>
          <w:b/>
          <w:bCs/>
          <w:i/>
          <w:iCs/>
        </w:rPr>
        <w:t>A Beginners' Guide to Foraging for Wild Mushrooms</w:t>
      </w:r>
      <w:r w:rsidRPr="00462A8E">
        <w:t xml:space="preserve">, which will explain where to look, what to look for, the component parts of a mushroom and how to identify a species. The experts can spot mushrooms/fungi/lichen in places you would not think to look and, on your foray, your guide will point out many different varieties you never even knew existed. There will be a chance to see a short presentation about the importance of mushrooms as an indicator to the health of our natural environment and about the woodlands and wildlife that are found at </w:t>
      </w:r>
      <w:proofErr w:type="spellStart"/>
      <w:r w:rsidRPr="00462A8E">
        <w:t>Killegar</w:t>
      </w:r>
      <w:proofErr w:type="spellEnd"/>
      <w:r w:rsidRPr="00462A8E">
        <w:t>. The Irish Wildlife Trust will have a stand on the day. Their education officer will hold some wildlife-related games for children who will also be able to go on a mini-beast hunt in the forest.</w:t>
      </w:r>
    </w:p>
    <w:p w:rsidR="00462A8E" w:rsidRPr="00462A8E" w:rsidRDefault="00462A8E" w:rsidP="00462A8E">
      <w:r w:rsidRPr="00462A8E">
        <w:t xml:space="preserve">In keeping with the multi-cultural aspect of mushrooming, there will be opportunity for Eastern Europeans to be taken on forays by Polish and Italian guides. </w:t>
      </w:r>
    </w:p>
    <w:p w:rsidR="00462A8E" w:rsidRPr="00462A8E" w:rsidRDefault="00462A8E" w:rsidP="00462A8E">
      <w:r w:rsidRPr="00462A8E">
        <w:t xml:space="preserve">Bring a picnic and some wet-weather gear as the foraging will go ahead no matter what the weather. Mushroom enthusiasts are never put off by a bit of rain! However, there will be a large marquee, a coal brazier to warm yourself by and various areas for people to take cover and have some refreshments, should the heavens open up. </w:t>
      </w:r>
    </w:p>
    <w:p w:rsidR="00462A8E" w:rsidRPr="00462A8E" w:rsidRDefault="00462A8E" w:rsidP="00462A8E"/>
    <w:p w:rsidR="00462A8E" w:rsidRPr="00462A8E" w:rsidRDefault="00462A8E" w:rsidP="00462A8E">
      <w:pPr>
        <w:rPr>
          <w:color w:val="000000"/>
          <w:lang w:val="en-US"/>
        </w:rPr>
      </w:pPr>
      <w:r w:rsidRPr="00462A8E">
        <w:t xml:space="preserve">Various lectures throughout the day include two presentations by </w:t>
      </w:r>
      <w:proofErr w:type="spellStart"/>
      <w:r w:rsidRPr="00462A8E">
        <w:rPr>
          <w:color w:val="000000"/>
          <w:lang w:val="en-US"/>
        </w:rPr>
        <w:t>Wojciech</w:t>
      </w:r>
      <w:proofErr w:type="spellEnd"/>
      <w:r w:rsidRPr="00462A8E">
        <w:rPr>
          <w:color w:val="000000"/>
          <w:lang w:val="en-US"/>
        </w:rPr>
        <w:t xml:space="preserve"> </w:t>
      </w:r>
      <w:proofErr w:type="spellStart"/>
      <w:r w:rsidRPr="00462A8E">
        <w:rPr>
          <w:color w:val="000000"/>
          <w:lang w:val="en-US"/>
        </w:rPr>
        <w:t>Chmura</w:t>
      </w:r>
      <w:proofErr w:type="spellEnd"/>
      <w:r w:rsidRPr="00462A8E">
        <w:rPr>
          <w:color w:val="000000"/>
          <w:lang w:val="en-US"/>
        </w:rPr>
        <w:t xml:space="preserve"> – biologist and mushrooms </w:t>
      </w:r>
      <w:r w:rsidRPr="00462A8E">
        <w:rPr>
          <w:color w:val="000000"/>
          <w:lang w:val="en-US"/>
        </w:rPr>
        <w:lastRenderedPageBreak/>
        <w:t xml:space="preserve">grower: </w:t>
      </w:r>
    </w:p>
    <w:p w:rsidR="00462A8E" w:rsidRPr="00462A8E" w:rsidRDefault="00462A8E" w:rsidP="00462A8E">
      <w:pPr>
        <w:pStyle w:val="Heading2"/>
        <w:rPr>
          <w:rFonts w:ascii="Times New Roman" w:hAnsi="Times New Roman"/>
        </w:rPr>
      </w:pPr>
      <w:r w:rsidRPr="00462A8E">
        <w:rPr>
          <w:rFonts w:ascii="Times New Roman" w:hAnsi="Times New Roman"/>
          <w:bCs/>
        </w:rPr>
        <w:t>The Edible Assassin</w:t>
      </w:r>
    </w:p>
    <w:p w:rsidR="00462A8E" w:rsidRPr="00462A8E" w:rsidRDefault="00462A8E" w:rsidP="00462A8E">
      <w:pPr>
        <w:pStyle w:val="BodyText"/>
        <w:spacing w:after="100"/>
        <w:rPr>
          <w:rFonts w:ascii="Times New Roman" w:hAnsi="Times New Roman"/>
          <w:sz w:val="20"/>
          <w:szCs w:val="20"/>
        </w:rPr>
      </w:pPr>
      <w:r w:rsidRPr="00462A8E">
        <w:rPr>
          <w:rFonts w:ascii="Times New Roman" w:hAnsi="Times New Roman"/>
          <w:sz w:val="20"/>
          <w:szCs w:val="20"/>
        </w:rPr>
        <w:t>There is no denying that some species are dangerous. Learn the basic rules to save making serious mistakes when hunting and eating wild mushrooms.</w:t>
      </w:r>
    </w:p>
    <w:p w:rsidR="00462A8E" w:rsidRPr="00462A8E" w:rsidRDefault="00462A8E" w:rsidP="00462A8E">
      <w:pPr>
        <w:rPr>
          <w:color w:val="000000"/>
          <w:lang w:val="en-US"/>
        </w:rPr>
      </w:pPr>
      <w:proofErr w:type="gramStart"/>
      <w:r w:rsidRPr="00462A8E">
        <w:rPr>
          <w:color w:val="000000"/>
          <w:lang w:val="en-US"/>
        </w:rPr>
        <w:t>and</w:t>
      </w:r>
      <w:proofErr w:type="gramEnd"/>
    </w:p>
    <w:p w:rsidR="00462A8E" w:rsidRPr="00462A8E" w:rsidRDefault="00462A8E" w:rsidP="00462A8E">
      <w:pPr>
        <w:pStyle w:val="Heading3"/>
        <w:rPr>
          <w:rFonts w:ascii="Times New Roman" w:hAnsi="Times New Roman"/>
          <w:b/>
          <w:i w:val="0"/>
          <w:color w:val="000000"/>
        </w:rPr>
      </w:pPr>
      <w:r w:rsidRPr="00462A8E">
        <w:rPr>
          <w:rFonts w:ascii="Times New Roman" w:hAnsi="Times New Roman"/>
          <w:b/>
          <w:i w:val="0"/>
          <w:color w:val="000000"/>
        </w:rPr>
        <w:t>The Wonderful World of Mushrooms</w:t>
      </w:r>
    </w:p>
    <w:p w:rsidR="00462A8E" w:rsidRPr="00462A8E" w:rsidRDefault="00462A8E" w:rsidP="00462A8E">
      <w:pPr>
        <w:pStyle w:val="BodyText"/>
        <w:rPr>
          <w:rFonts w:ascii="Times New Roman" w:hAnsi="Times New Roman"/>
          <w:sz w:val="20"/>
          <w:szCs w:val="20"/>
        </w:rPr>
      </w:pPr>
      <w:r w:rsidRPr="00462A8E">
        <w:rPr>
          <w:rFonts w:ascii="Times New Roman" w:hAnsi="Times New Roman"/>
          <w:sz w:val="20"/>
          <w:szCs w:val="20"/>
        </w:rPr>
        <w:t xml:space="preserve">They are present in cuisine, culture, language and recreation. Mushrooms are more than just part of the menu, they are part of our </w:t>
      </w:r>
      <w:proofErr w:type="spellStart"/>
      <w:r w:rsidRPr="00462A8E">
        <w:rPr>
          <w:rFonts w:ascii="Times New Roman" w:hAnsi="Times New Roman"/>
          <w:sz w:val="20"/>
          <w:szCs w:val="20"/>
        </w:rPr>
        <w:t>every day</w:t>
      </w:r>
      <w:proofErr w:type="spellEnd"/>
      <w:r w:rsidRPr="00462A8E">
        <w:rPr>
          <w:rFonts w:ascii="Times New Roman" w:hAnsi="Times New Roman"/>
          <w:sz w:val="20"/>
          <w:szCs w:val="20"/>
        </w:rPr>
        <w:t xml:space="preserve"> environment and can deliver lots of fun and adventure.</w:t>
      </w:r>
    </w:p>
    <w:p w:rsidR="00462A8E" w:rsidRPr="00462A8E" w:rsidRDefault="00462A8E" w:rsidP="00462A8E"/>
    <w:p w:rsidR="00462A8E" w:rsidRDefault="00462A8E" w:rsidP="00462A8E">
      <w:pPr>
        <w:rPr>
          <w:i/>
          <w:iCs/>
        </w:rPr>
      </w:pPr>
      <w:r w:rsidRPr="00462A8E">
        <w:rPr>
          <w:rStyle w:val="Emphasis"/>
          <w:i w:val="0"/>
          <w:iCs/>
        </w:rPr>
        <w:t xml:space="preserve">Dr Matthew Stout, Department of History, St Patrick’s College, </w:t>
      </w:r>
      <w:proofErr w:type="spellStart"/>
      <w:proofErr w:type="gramStart"/>
      <w:r w:rsidRPr="00462A8E">
        <w:rPr>
          <w:rStyle w:val="Emphasis"/>
          <w:i w:val="0"/>
          <w:iCs/>
        </w:rPr>
        <w:t>Drumcondra</w:t>
      </w:r>
      <w:proofErr w:type="spellEnd"/>
      <w:proofErr w:type="gramEnd"/>
      <w:r w:rsidRPr="00462A8E">
        <w:rPr>
          <w:rStyle w:val="Emphasis"/>
          <w:i w:val="0"/>
          <w:iCs/>
        </w:rPr>
        <w:t xml:space="preserve"> will give a lecture on:</w:t>
      </w:r>
    </w:p>
    <w:p w:rsidR="00462A8E" w:rsidRPr="00462A8E" w:rsidRDefault="00462A8E" w:rsidP="00462A8E">
      <w:pPr>
        <w:rPr>
          <w:b/>
          <w:bCs/>
          <w:i/>
        </w:rPr>
      </w:pPr>
      <w:r w:rsidRPr="00462A8E">
        <w:rPr>
          <w:rStyle w:val="Emphasis"/>
          <w:b/>
          <w:bCs/>
          <w:i w:val="0"/>
        </w:rPr>
        <w:t>Fairy forts</w:t>
      </w:r>
      <w:r w:rsidRPr="00462A8E">
        <w:rPr>
          <w:b/>
          <w:bCs/>
          <w:i/>
        </w:rPr>
        <w:t xml:space="preserve"> </w:t>
      </w:r>
    </w:p>
    <w:p w:rsidR="00462A8E" w:rsidRPr="00462A8E" w:rsidRDefault="00462A8E" w:rsidP="00462A8E">
      <w:pPr>
        <w:pStyle w:val="BodyTextIndent"/>
        <w:spacing w:after="100"/>
        <w:ind w:left="0"/>
        <w:rPr>
          <w:rFonts w:ascii="Times New Roman" w:hAnsi="Times New Roman"/>
          <w:sz w:val="20"/>
          <w:szCs w:val="20"/>
        </w:rPr>
      </w:pPr>
      <w:r w:rsidRPr="00462A8E">
        <w:rPr>
          <w:rStyle w:val="Emphasis"/>
          <w:rFonts w:ascii="Times New Roman" w:hAnsi="Times New Roman"/>
          <w:sz w:val="20"/>
          <w:szCs w:val="20"/>
        </w:rPr>
        <w:t>Looking beyond the folklore of fairy forts to discover their true origins and purpose.</w:t>
      </w:r>
    </w:p>
    <w:p w:rsidR="00462A8E" w:rsidRPr="00462A8E" w:rsidRDefault="00462A8E" w:rsidP="00462A8E">
      <w:r w:rsidRPr="00462A8E">
        <w:t xml:space="preserve">After his talk he will take a group to the </w:t>
      </w:r>
      <w:proofErr w:type="spellStart"/>
      <w:r w:rsidRPr="00462A8E">
        <w:t>Killegar</w:t>
      </w:r>
      <w:proofErr w:type="spellEnd"/>
      <w:r w:rsidRPr="00462A8E">
        <w:t xml:space="preserve"> Fairy Fort for </w:t>
      </w:r>
      <w:r>
        <w:t>a more</w:t>
      </w:r>
      <w:r w:rsidRPr="00462A8E">
        <w:t xml:space="preserve"> informal discussion.</w:t>
      </w:r>
    </w:p>
    <w:p w:rsidR="00462A8E" w:rsidRDefault="00462A8E" w:rsidP="00462A8E"/>
    <w:p w:rsidR="00462A8E" w:rsidRPr="00462A8E" w:rsidRDefault="00462A8E" w:rsidP="00462A8E">
      <w:r w:rsidRPr="00462A8E">
        <w:t>(More talks on different aspects of natural heritage are being arranged).</w:t>
      </w:r>
    </w:p>
    <w:p w:rsidR="00462A8E" w:rsidRPr="00462A8E" w:rsidRDefault="00462A8E" w:rsidP="00462A8E">
      <w:r w:rsidRPr="00462A8E">
        <w:t xml:space="preserve">Traditional Irish band, </w:t>
      </w:r>
      <w:r w:rsidRPr="00462A8E">
        <w:rPr>
          <w:i/>
          <w:iCs/>
        </w:rPr>
        <w:t>Whiskers of Lichen</w:t>
      </w:r>
      <w:r w:rsidRPr="00462A8E">
        <w:t xml:space="preserve"> will be playing throughout the day making the </w:t>
      </w:r>
      <w:proofErr w:type="spellStart"/>
      <w:r w:rsidRPr="00462A8E">
        <w:t>Killegar</w:t>
      </w:r>
      <w:proofErr w:type="spellEnd"/>
      <w:r w:rsidRPr="00462A8E">
        <w:t xml:space="preserve"> Mushroom Festival an ideal opportunity for the whole family to enjoy recreation in beautiful, ancient woodlands, to learn about mushrooms and lots more about our natural environment from Ireland’s top experts. </w:t>
      </w:r>
    </w:p>
    <w:p w:rsidR="00462A8E" w:rsidRPr="00462A8E" w:rsidRDefault="00462A8E" w:rsidP="00462A8E">
      <w:proofErr w:type="spellStart"/>
      <w:r w:rsidRPr="00462A8E">
        <w:t>Killegar</w:t>
      </w:r>
      <w:proofErr w:type="spellEnd"/>
      <w:r w:rsidRPr="00462A8E">
        <w:t xml:space="preserve"> is described by current resident Sue, Lady </w:t>
      </w:r>
      <w:proofErr w:type="spellStart"/>
      <w:r w:rsidRPr="00462A8E">
        <w:t>Kilbracken</w:t>
      </w:r>
      <w:proofErr w:type="spellEnd"/>
      <w:r w:rsidRPr="00462A8E">
        <w:t xml:space="preserve">, as “a jewel in the heart of Leitrim”. Anyone with a love of heritage and of nature will enjoy this chance to stroll along its scenic lake shores, or beside the meandering river and through the ancient woodlands as they gather the fine bounty nature provides. All proceeds taken on the day will go to the ‘Save </w:t>
      </w:r>
      <w:proofErr w:type="spellStart"/>
      <w:r w:rsidRPr="00462A8E">
        <w:t>Killegar</w:t>
      </w:r>
      <w:proofErr w:type="spellEnd"/>
      <w:r w:rsidRPr="00462A8E">
        <w:t xml:space="preserve"> Campaign’ fund, which was set up in October 2006 to help to preserve this precious piece of Irish heritage. </w:t>
      </w:r>
    </w:p>
    <w:p w:rsidR="00063BD3" w:rsidRDefault="00462A8E" w:rsidP="00063BD3">
      <w:pPr>
        <w:rPr>
          <w:color w:val="000000"/>
        </w:rPr>
      </w:pPr>
      <w:r w:rsidRPr="00462A8E">
        <w:t xml:space="preserve">Gates open 09.30 – Close 18.00.  </w:t>
      </w:r>
      <w:r w:rsidRPr="00462A8E">
        <w:rPr>
          <w:color w:val="000000"/>
        </w:rPr>
        <w:t xml:space="preserve">For more information, contact Sue </w:t>
      </w:r>
      <w:proofErr w:type="spellStart"/>
      <w:r w:rsidRPr="00462A8E">
        <w:rPr>
          <w:color w:val="000000"/>
        </w:rPr>
        <w:t>Kilbracken</w:t>
      </w:r>
      <w:proofErr w:type="spellEnd"/>
      <w:r w:rsidRPr="00462A8E">
        <w:rPr>
          <w:color w:val="000000"/>
        </w:rPr>
        <w:t xml:space="preserve">, </w:t>
      </w:r>
      <w:proofErr w:type="spellStart"/>
      <w:r w:rsidRPr="00462A8E">
        <w:rPr>
          <w:color w:val="000000"/>
        </w:rPr>
        <w:t>Killegar</w:t>
      </w:r>
      <w:proofErr w:type="spellEnd"/>
      <w:r w:rsidRPr="00462A8E">
        <w:rPr>
          <w:color w:val="000000"/>
        </w:rPr>
        <w:t xml:space="preserve">, </w:t>
      </w:r>
      <w:proofErr w:type="spellStart"/>
      <w:r w:rsidRPr="00462A8E">
        <w:rPr>
          <w:color w:val="000000"/>
        </w:rPr>
        <w:t>Carrigallen</w:t>
      </w:r>
      <w:proofErr w:type="spellEnd"/>
      <w:r w:rsidRPr="00462A8E">
        <w:rPr>
          <w:color w:val="000000"/>
        </w:rPr>
        <w:t xml:space="preserve">, County Leitrim on +353 49 43 34309 or </w:t>
      </w:r>
      <w:hyperlink r:id="rId21" w:history="1">
        <w:r w:rsidRPr="00462A8E">
          <w:rPr>
            <w:rStyle w:val="Hyperlink"/>
            <w:color w:val="000000"/>
          </w:rPr>
          <w:t>SueKilbracken@googlemail.com</w:t>
        </w:r>
      </w:hyperlink>
      <w:r w:rsidRPr="00462A8E">
        <w:rPr>
          <w:color w:val="000000"/>
        </w:rPr>
        <w:t xml:space="preserve"> . Check the website </w:t>
      </w:r>
      <w:hyperlink r:id="rId22" w:history="1">
        <w:r w:rsidRPr="00462A8E">
          <w:rPr>
            <w:rStyle w:val="Hyperlink"/>
            <w:color w:val="000000"/>
          </w:rPr>
          <w:t>www.Killegar.com</w:t>
        </w:r>
      </w:hyperlink>
      <w:r w:rsidRPr="00462A8E">
        <w:rPr>
          <w:color w:val="000000"/>
        </w:rPr>
        <w:t xml:space="preserve"> for further information, to book your ticket and your place on a guided foray.</w:t>
      </w:r>
    </w:p>
    <w:p w:rsidR="00063BD3" w:rsidRDefault="00063BD3">
      <w:pPr>
        <w:widowControl/>
        <w:spacing w:after="0" w:line="240" w:lineRule="auto"/>
        <w:jc w:val="left"/>
        <w:rPr>
          <w:color w:val="000000"/>
        </w:rPr>
      </w:pPr>
      <w:r>
        <w:rPr>
          <w:color w:val="000000"/>
        </w:rPr>
        <w:br w:type="page"/>
      </w:r>
    </w:p>
    <w:p w:rsidR="003E2FF9" w:rsidRDefault="00063BD3" w:rsidP="00063BD3">
      <w:r>
        <w:lastRenderedPageBreak/>
        <w:t xml:space="preserve"> </w:t>
      </w:r>
    </w:p>
    <w:p w:rsidR="007F4F70" w:rsidRDefault="003E2FF9" w:rsidP="007F4F70">
      <w:pPr>
        <w:pStyle w:val="Heading1"/>
        <w:jc w:val="center"/>
      </w:pPr>
      <w:r w:rsidRPr="003E2FF9">
        <w:t>Native Woodland Weekend – Fungi Foray &amp; Woodland History</w:t>
      </w:r>
    </w:p>
    <w:p w:rsidR="003E2FF9" w:rsidRDefault="007F4F70" w:rsidP="007F4F70">
      <w:pPr>
        <w:pStyle w:val="Heading1"/>
        <w:jc w:val="center"/>
      </w:pPr>
      <w:r>
        <w:t>7 – 9</w:t>
      </w:r>
      <w:r w:rsidR="006F57FB">
        <w:t xml:space="preserve"> </w:t>
      </w:r>
      <w:r>
        <w:t>October 2011</w:t>
      </w:r>
    </w:p>
    <w:p w:rsidR="007F4F70" w:rsidRPr="007F4F70" w:rsidRDefault="007F4F70" w:rsidP="007F4F70"/>
    <w:p w:rsidR="003E2FF9" w:rsidRDefault="003E2FF9" w:rsidP="003E2FF9">
      <w:pPr>
        <w:rPr>
          <w:b/>
          <w:bCs/>
          <w:color w:val="000000"/>
          <w:u w:val="single"/>
        </w:rPr>
      </w:pPr>
    </w:p>
    <w:p w:rsidR="003E2FF9" w:rsidRDefault="003E2FF9" w:rsidP="003E2FF9">
      <w:pPr>
        <w:rPr>
          <w:color w:val="000000"/>
        </w:rPr>
      </w:pPr>
      <w:r>
        <w:rPr>
          <w:color w:val="000000"/>
        </w:rPr>
        <w:t xml:space="preserve">In conjunction with Woodlands of Ireland, </w:t>
      </w:r>
      <w:r w:rsidRPr="003E2FF9">
        <w:rPr>
          <w:color w:val="000000"/>
        </w:rPr>
        <w:t xml:space="preserve">Delphi Lodge, </w:t>
      </w:r>
      <w:proofErr w:type="spellStart"/>
      <w:r w:rsidRPr="003E2FF9">
        <w:rPr>
          <w:color w:val="000000"/>
        </w:rPr>
        <w:t>Leenane</w:t>
      </w:r>
      <w:proofErr w:type="spellEnd"/>
      <w:r w:rsidRPr="003E2FF9">
        <w:rPr>
          <w:color w:val="000000"/>
        </w:rPr>
        <w:t>, County Galway, Ireland</w:t>
      </w:r>
      <w:r>
        <w:rPr>
          <w:color w:val="000000"/>
        </w:rPr>
        <w:t xml:space="preserve"> will be running a ‘Mushroom Hunting/Woodland History’ weekend from the 7</w:t>
      </w:r>
      <w:r>
        <w:rPr>
          <w:color w:val="000000"/>
          <w:vertAlign w:val="superscript"/>
        </w:rPr>
        <w:t>th</w:t>
      </w:r>
      <w:r>
        <w:rPr>
          <w:color w:val="000000"/>
        </w:rPr>
        <w:t xml:space="preserve"> to the 9</w:t>
      </w:r>
      <w:r>
        <w:rPr>
          <w:color w:val="000000"/>
          <w:vertAlign w:val="superscript"/>
        </w:rPr>
        <w:t>th</w:t>
      </w:r>
      <w:r>
        <w:rPr>
          <w:color w:val="000000"/>
        </w:rPr>
        <w:t xml:space="preserve"> October next.</w:t>
      </w:r>
    </w:p>
    <w:p w:rsidR="003E2FF9" w:rsidRDefault="003E2FF9" w:rsidP="003E2FF9">
      <w:pPr>
        <w:rPr>
          <w:color w:val="000000"/>
        </w:rPr>
      </w:pPr>
      <w:r>
        <w:rPr>
          <w:color w:val="000000"/>
        </w:rPr>
        <w:t>In conjunction with the excellent cuisine and unique Delphi Lodge atmosphere, this will make for a very enjoyable and informative autumn weekend.</w:t>
      </w:r>
    </w:p>
    <w:p w:rsidR="003E2FF9" w:rsidRDefault="003E2FF9" w:rsidP="003E2FF9">
      <w:pPr>
        <w:rPr>
          <w:color w:val="000000"/>
        </w:rPr>
      </w:pPr>
      <w:r>
        <w:rPr>
          <w:color w:val="000000"/>
        </w:rPr>
        <w:t xml:space="preserve">The weekend will start with canapés before dinner on the Friday (7.30pm). After a leisurely breakfast at 9am, there will be a short drive to the very beautiful and ancient native oak woodland, </w:t>
      </w:r>
      <w:proofErr w:type="spellStart"/>
      <w:r>
        <w:rPr>
          <w:color w:val="000000"/>
        </w:rPr>
        <w:t>Brackloon</w:t>
      </w:r>
      <w:proofErr w:type="spellEnd"/>
      <w:r>
        <w:rPr>
          <w:color w:val="000000"/>
        </w:rPr>
        <w:t xml:space="preserve"> Wood, near Westport.  </w:t>
      </w:r>
    </w:p>
    <w:p w:rsidR="003E2FF9" w:rsidRDefault="003E2FF9" w:rsidP="003E2FF9">
      <w:pPr>
        <w:rPr>
          <w:color w:val="000000"/>
        </w:rPr>
      </w:pPr>
      <w:r>
        <w:rPr>
          <w:color w:val="000000"/>
        </w:rPr>
        <w:t xml:space="preserve">The morning will be spent, equipped with wellies and buckets, foraging for woodland fungi under the watch full eye of Mycologist, Maria Cullen. During a picnic lunch and whilst enjoying a glass of mulled wine, Maria will identify all fungi collected and explain how to identify those that are edible from those that are not. Hopefully </w:t>
      </w:r>
      <w:proofErr w:type="gramStart"/>
      <w:r>
        <w:rPr>
          <w:color w:val="000000"/>
        </w:rPr>
        <w:t>there  will</w:t>
      </w:r>
      <w:proofErr w:type="gramEnd"/>
      <w:r>
        <w:rPr>
          <w:color w:val="000000"/>
        </w:rPr>
        <w:t xml:space="preserve"> be enough of the edible kind to compliment dinner that evening back in the Lodge! </w:t>
      </w:r>
    </w:p>
    <w:p w:rsidR="003E2FF9" w:rsidRDefault="003E2FF9" w:rsidP="003E2FF9">
      <w:pPr>
        <w:rPr>
          <w:color w:val="000000"/>
        </w:rPr>
      </w:pPr>
      <w:r>
        <w:rPr>
          <w:color w:val="000000"/>
        </w:rPr>
        <w:t xml:space="preserve">After lunch, Declan Little, Project Manager of ‘Woodlands of Ireland’, who is well versed in woodland ecology and history, will outline the history of woodland development since the last ice at </w:t>
      </w:r>
      <w:proofErr w:type="spellStart"/>
      <w:r>
        <w:rPr>
          <w:color w:val="000000"/>
        </w:rPr>
        <w:t>Brackloon</w:t>
      </w:r>
      <w:proofErr w:type="spellEnd"/>
      <w:r>
        <w:rPr>
          <w:color w:val="000000"/>
        </w:rPr>
        <w:t>  i.e. the last 10,000 years or so and the interaction of people with the wooded landscape in this area.  </w:t>
      </w:r>
    </w:p>
    <w:p w:rsidR="003E2FF9" w:rsidRDefault="003E2FF9" w:rsidP="003E2FF9">
      <w:pPr>
        <w:rPr>
          <w:color w:val="000000"/>
        </w:rPr>
      </w:pPr>
      <w:r>
        <w:rPr>
          <w:color w:val="000000"/>
        </w:rPr>
        <w:t xml:space="preserve">On the Sunday morning after breakfast, there will be the opportunity to take a woodland walk around the Delphi estate with Declan and Maria. Then it’s back to the Lodge for a light lunch before leaving. </w:t>
      </w:r>
    </w:p>
    <w:p w:rsidR="003E2FF9" w:rsidRDefault="003E2FF9" w:rsidP="003E2FF9">
      <w:pPr>
        <w:rPr>
          <w:color w:val="000000"/>
        </w:rPr>
      </w:pPr>
      <w:r>
        <w:rPr>
          <w:color w:val="000000"/>
        </w:rPr>
        <w:t>A special rate of €395 per head, for the 2 nights, including breakfast, lunch and dinner o</w:t>
      </w:r>
      <w:r w:rsidR="00984301">
        <w:rPr>
          <w:color w:val="000000"/>
        </w:rPr>
        <w:t xml:space="preserve">n both evenings. Lakeview rooms are </w:t>
      </w:r>
      <w:r>
        <w:rPr>
          <w:color w:val="000000"/>
        </w:rPr>
        <w:t xml:space="preserve">allocated on a first come, first served basis. Maximum 28 people, with the last bookings being accommodated in our cottages. </w:t>
      </w:r>
      <w:r w:rsidR="00984301">
        <w:rPr>
          <w:color w:val="000000"/>
        </w:rPr>
        <w:t xml:space="preserve"> </w:t>
      </w:r>
      <w:r>
        <w:rPr>
          <w:color w:val="000000"/>
        </w:rPr>
        <w:t>Bookings will be secured with a 50% deposit, payable by credit card.</w:t>
      </w:r>
    </w:p>
    <w:p w:rsidR="003E2FF9" w:rsidRDefault="003E2FF9" w:rsidP="003E2FF9">
      <w:pPr>
        <w:rPr>
          <w:color w:val="000000"/>
        </w:rPr>
      </w:pPr>
      <w:r>
        <w:rPr>
          <w:color w:val="000000"/>
        </w:rPr>
        <w:t> </w:t>
      </w:r>
    </w:p>
    <w:p w:rsidR="003E2FF9" w:rsidRPr="00984301" w:rsidRDefault="00984301" w:rsidP="003E2FF9">
      <w:pPr>
        <w:rPr>
          <w:color w:val="000000"/>
        </w:rPr>
      </w:pPr>
      <w:r>
        <w:rPr>
          <w:color w:val="000000"/>
        </w:rPr>
        <w:t xml:space="preserve">Contact Michael Wade, </w:t>
      </w:r>
      <w:r w:rsidR="003E2FF9" w:rsidRPr="00984301">
        <w:rPr>
          <w:color w:val="000000"/>
        </w:rPr>
        <w:t xml:space="preserve">Delphi Lodge, </w:t>
      </w:r>
      <w:proofErr w:type="spellStart"/>
      <w:r w:rsidR="003E2FF9" w:rsidRPr="00984301">
        <w:rPr>
          <w:color w:val="000000"/>
        </w:rPr>
        <w:t>Leenane</w:t>
      </w:r>
      <w:proofErr w:type="spellEnd"/>
      <w:r w:rsidR="003E2FF9" w:rsidRPr="00984301">
        <w:rPr>
          <w:color w:val="000000"/>
        </w:rPr>
        <w:t>, County Galway, Ireland.</w:t>
      </w:r>
    </w:p>
    <w:p w:rsidR="003E2FF9" w:rsidRPr="00984301" w:rsidRDefault="003E2FF9" w:rsidP="003E2FF9">
      <w:pPr>
        <w:rPr>
          <w:color w:val="000000"/>
        </w:rPr>
      </w:pPr>
      <w:r w:rsidRPr="00984301">
        <w:rPr>
          <w:color w:val="000000"/>
        </w:rPr>
        <w:t>Tel: +353-954-2222 Fax: +353-954-2296 (From Europe 00-. From US 011</w:t>
      </w:r>
      <w:proofErr w:type="gramStart"/>
      <w:r w:rsidRPr="00984301">
        <w:rPr>
          <w:color w:val="000000"/>
        </w:rPr>
        <w:t>-)</w:t>
      </w:r>
      <w:proofErr w:type="gramEnd"/>
    </w:p>
    <w:p w:rsidR="00063BD3" w:rsidRDefault="00A7647C" w:rsidP="00063BD3">
      <w:pPr>
        <w:rPr>
          <w:rStyle w:val="Hyperlink"/>
        </w:rPr>
      </w:pPr>
      <w:hyperlink r:id="rId23" w:history="1">
        <w:r w:rsidR="003E2FF9" w:rsidRPr="00984301">
          <w:rPr>
            <w:rStyle w:val="Hyperlink"/>
          </w:rPr>
          <w:t>www.delphilodge.ie</w:t>
        </w:r>
      </w:hyperlink>
    </w:p>
    <w:p w:rsidR="00063BD3" w:rsidRDefault="00063BD3">
      <w:pPr>
        <w:widowControl/>
        <w:spacing w:after="0" w:line="240" w:lineRule="auto"/>
        <w:jc w:val="left"/>
        <w:rPr>
          <w:rStyle w:val="Hyperlink"/>
        </w:rPr>
      </w:pPr>
      <w:r>
        <w:rPr>
          <w:rStyle w:val="Hyperlink"/>
        </w:rPr>
        <w:br w:type="page"/>
      </w:r>
    </w:p>
    <w:p w:rsidR="007F4F70" w:rsidRDefault="007F4F70" w:rsidP="00063BD3">
      <w:pPr>
        <w:rPr>
          <w:color w:val="000000"/>
          <w:sz w:val="24"/>
          <w:szCs w:val="24"/>
        </w:rPr>
      </w:pPr>
    </w:p>
    <w:p w:rsidR="007F4F70" w:rsidRPr="007F4F70" w:rsidRDefault="007F4F70" w:rsidP="007F4F70">
      <w:pPr>
        <w:pStyle w:val="Heading1"/>
        <w:jc w:val="center"/>
        <w:rPr>
          <w:rFonts w:cs="Arial"/>
          <w:szCs w:val="28"/>
          <w:lang w:eastAsia="en-IE"/>
        </w:rPr>
      </w:pPr>
      <w:r w:rsidRPr="007F4F70">
        <w:rPr>
          <w:rFonts w:cs="Arial"/>
          <w:szCs w:val="28"/>
          <w:lang w:eastAsia="en-IE"/>
        </w:rPr>
        <w:t>Trees &amp;</w:t>
      </w:r>
      <w:r>
        <w:rPr>
          <w:rFonts w:cs="Arial"/>
          <w:szCs w:val="28"/>
          <w:lang w:eastAsia="en-IE"/>
        </w:rPr>
        <w:t xml:space="preserve"> </w:t>
      </w:r>
      <w:r w:rsidRPr="007F4F70">
        <w:rPr>
          <w:rFonts w:cs="Arial"/>
          <w:szCs w:val="28"/>
          <w:lang w:eastAsia="en-IE"/>
        </w:rPr>
        <w:t>Woodlands</w:t>
      </w:r>
      <w:r>
        <w:rPr>
          <w:rFonts w:cs="Arial"/>
          <w:szCs w:val="28"/>
          <w:lang w:eastAsia="en-IE"/>
        </w:rPr>
        <w:t xml:space="preserve"> </w:t>
      </w:r>
      <w:r w:rsidRPr="007F4F70">
        <w:rPr>
          <w:rFonts w:cs="Arial"/>
          <w:szCs w:val="28"/>
          <w:lang w:eastAsia="en-IE"/>
        </w:rPr>
        <w:t>of England:</w:t>
      </w:r>
      <w:r>
        <w:rPr>
          <w:rFonts w:cs="Arial"/>
          <w:szCs w:val="28"/>
          <w:lang w:eastAsia="en-IE"/>
        </w:rPr>
        <w:t xml:space="preserve"> </w:t>
      </w:r>
      <w:r w:rsidRPr="007F4F70">
        <w:rPr>
          <w:rFonts w:cs="Arial"/>
          <w:szCs w:val="28"/>
          <w:lang w:eastAsia="en-IE"/>
        </w:rPr>
        <w:t>Past, Present</w:t>
      </w:r>
      <w:r>
        <w:rPr>
          <w:rFonts w:cs="Arial"/>
          <w:szCs w:val="28"/>
          <w:lang w:eastAsia="en-IE"/>
        </w:rPr>
        <w:t xml:space="preserve"> </w:t>
      </w:r>
      <w:r w:rsidRPr="007F4F70">
        <w:rPr>
          <w:rFonts w:cs="Arial"/>
          <w:szCs w:val="28"/>
          <w:lang w:eastAsia="en-IE"/>
        </w:rPr>
        <w:t>and Future</w:t>
      </w:r>
    </w:p>
    <w:p w:rsidR="007F4F70" w:rsidRPr="007F4F70" w:rsidRDefault="007F4F70" w:rsidP="007F4F70">
      <w:pPr>
        <w:pStyle w:val="Heading1"/>
        <w:jc w:val="center"/>
        <w:rPr>
          <w:rFonts w:cs="Arial"/>
          <w:szCs w:val="28"/>
          <w:lang w:eastAsia="en-IE"/>
        </w:rPr>
      </w:pPr>
      <w:r w:rsidRPr="007F4F70">
        <w:rPr>
          <w:rFonts w:cs="Arial"/>
          <w:szCs w:val="28"/>
          <w:lang w:eastAsia="en-IE"/>
        </w:rPr>
        <w:t>5 N</w:t>
      </w:r>
      <w:r>
        <w:rPr>
          <w:rFonts w:cs="Arial"/>
          <w:szCs w:val="28"/>
          <w:lang w:eastAsia="en-IE"/>
        </w:rPr>
        <w:t>ovember</w:t>
      </w:r>
      <w:r w:rsidRPr="007F4F70">
        <w:rPr>
          <w:rFonts w:cs="Arial"/>
          <w:szCs w:val="28"/>
          <w:lang w:eastAsia="en-IE"/>
        </w:rPr>
        <w:t xml:space="preserve"> 2011</w:t>
      </w:r>
    </w:p>
    <w:p w:rsidR="003C0A0B" w:rsidRDefault="003C0A0B" w:rsidP="003E2FF9">
      <w:pPr>
        <w:pStyle w:val="backtothetop"/>
        <w:tabs>
          <w:tab w:val="left" w:pos="7158"/>
          <w:tab w:val="left" w:pos="7289"/>
          <w:tab w:val="right" w:pos="9306"/>
        </w:tabs>
      </w:pPr>
    </w:p>
    <w:p w:rsidR="007F4F70" w:rsidRPr="00063BD3" w:rsidRDefault="007F4F70" w:rsidP="00063BD3">
      <w:pPr>
        <w:jc w:val="center"/>
        <w:rPr>
          <w:color w:val="385623" w:themeColor="accent6" w:themeShade="80"/>
          <w:lang w:eastAsia="en-IE"/>
        </w:rPr>
      </w:pPr>
      <w:r w:rsidRPr="00063BD3">
        <w:rPr>
          <w:color w:val="385623" w:themeColor="accent6" w:themeShade="80"/>
          <w:lang w:eastAsia="en-IE"/>
        </w:rPr>
        <w:t xml:space="preserve">A day school to be held at </w:t>
      </w:r>
      <w:proofErr w:type="spellStart"/>
      <w:r w:rsidRPr="00063BD3">
        <w:rPr>
          <w:color w:val="385623" w:themeColor="accent6" w:themeShade="80"/>
          <w:lang w:eastAsia="en-IE"/>
        </w:rPr>
        <w:t>Rewley</w:t>
      </w:r>
      <w:proofErr w:type="spellEnd"/>
      <w:r w:rsidRPr="00063BD3">
        <w:rPr>
          <w:color w:val="385623" w:themeColor="accent6" w:themeShade="80"/>
          <w:lang w:eastAsia="en-IE"/>
        </w:rPr>
        <w:t xml:space="preserve"> House, 1 Wellington Square, Oxford, England.</w:t>
      </w:r>
    </w:p>
    <w:p w:rsidR="001A4B36" w:rsidRDefault="001A4B36" w:rsidP="001A4B36">
      <w:pPr>
        <w:widowControl/>
        <w:autoSpaceDE w:val="0"/>
        <w:autoSpaceDN w:val="0"/>
        <w:adjustRightInd w:val="0"/>
        <w:spacing w:before="100" w:beforeAutospacing="1" w:line="240" w:lineRule="auto"/>
        <w:jc w:val="left"/>
        <w:rPr>
          <w:color w:val="000000"/>
          <w:lang w:eastAsia="en-IE"/>
        </w:rPr>
      </w:pPr>
      <w:r>
        <w:rPr>
          <w:color w:val="000000"/>
          <w:lang w:eastAsia="en-IE"/>
        </w:rPr>
        <w:t xml:space="preserve">English woodlands have provided for mankind’s needs for centuries, leading to a strong culture of appreciating and </w:t>
      </w:r>
    </w:p>
    <w:p w:rsidR="001A4B36" w:rsidRDefault="001A4B36" w:rsidP="007F4F70">
      <w:pPr>
        <w:widowControl/>
        <w:autoSpaceDE w:val="0"/>
        <w:autoSpaceDN w:val="0"/>
        <w:adjustRightInd w:val="0"/>
        <w:spacing w:line="240" w:lineRule="auto"/>
        <w:jc w:val="left"/>
        <w:rPr>
          <w:color w:val="000000"/>
          <w:lang w:eastAsia="en-IE"/>
        </w:rPr>
      </w:pPr>
      <w:proofErr w:type="gramStart"/>
      <w:r>
        <w:rPr>
          <w:color w:val="000000"/>
          <w:lang w:eastAsia="en-IE"/>
        </w:rPr>
        <w:t>wood</w:t>
      </w:r>
      <w:proofErr w:type="gramEnd"/>
      <w:r>
        <w:rPr>
          <w:color w:val="000000"/>
          <w:lang w:eastAsia="en-IE"/>
        </w:rPr>
        <w:t>.  However in recent decades the care and management of England’s has declined.</w:t>
      </w:r>
    </w:p>
    <w:p w:rsidR="001A4B36" w:rsidRDefault="001A4B36" w:rsidP="007F4F70">
      <w:pPr>
        <w:widowControl/>
        <w:autoSpaceDE w:val="0"/>
        <w:autoSpaceDN w:val="0"/>
        <w:adjustRightInd w:val="0"/>
        <w:spacing w:line="240" w:lineRule="auto"/>
        <w:jc w:val="left"/>
        <w:rPr>
          <w:color w:val="000000"/>
          <w:lang w:eastAsia="en-IE"/>
        </w:rPr>
      </w:pPr>
    </w:p>
    <w:p w:rsidR="007F4F70" w:rsidRPr="007F4F70" w:rsidRDefault="007F4F70" w:rsidP="007F4F70">
      <w:pPr>
        <w:widowControl/>
        <w:autoSpaceDE w:val="0"/>
        <w:autoSpaceDN w:val="0"/>
        <w:adjustRightInd w:val="0"/>
        <w:spacing w:line="240" w:lineRule="auto"/>
        <w:jc w:val="left"/>
        <w:rPr>
          <w:color w:val="000000"/>
          <w:lang w:eastAsia="en-IE"/>
        </w:rPr>
      </w:pPr>
      <w:r w:rsidRPr="007F4F70">
        <w:rPr>
          <w:color w:val="000000"/>
          <w:lang w:eastAsia="en-IE"/>
        </w:rPr>
        <w:t>This enjoyable course will demonstrate what woodland</w:t>
      </w:r>
      <w:r>
        <w:rPr>
          <w:color w:val="000000"/>
          <w:lang w:eastAsia="en-IE"/>
        </w:rPr>
        <w:t xml:space="preserve"> </w:t>
      </w:r>
      <w:r w:rsidRPr="007F4F70">
        <w:rPr>
          <w:color w:val="000000"/>
          <w:lang w:eastAsia="en-IE"/>
        </w:rPr>
        <w:t>history can reveal about past ‘wood culture’; the state of</w:t>
      </w:r>
    </w:p>
    <w:p w:rsidR="007F4F70" w:rsidRPr="007F4F70" w:rsidRDefault="007F4F70" w:rsidP="007F4F70">
      <w:pPr>
        <w:widowControl/>
        <w:autoSpaceDE w:val="0"/>
        <w:autoSpaceDN w:val="0"/>
        <w:adjustRightInd w:val="0"/>
        <w:spacing w:line="240" w:lineRule="auto"/>
        <w:jc w:val="left"/>
        <w:rPr>
          <w:color w:val="000000"/>
          <w:lang w:eastAsia="en-IE"/>
        </w:rPr>
      </w:pPr>
      <w:proofErr w:type="gramStart"/>
      <w:r w:rsidRPr="007F4F70">
        <w:rPr>
          <w:color w:val="000000"/>
          <w:lang w:eastAsia="en-IE"/>
        </w:rPr>
        <w:t>sustainable</w:t>
      </w:r>
      <w:proofErr w:type="gramEnd"/>
      <w:r w:rsidRPr="007F4F70">
        <w:rPr>
          <w:color w:val="000000"/>
          <w:lang w:eastAsia="en-IE"/>
        </w:rPr>
        <w:t xml:space="preserve"> forest management in England today; the</w:t>
      </w:r>
      <w:r>
        <w:rPr>
          <w:color w:val="000000"/>
          <w:lang w:eastAsia="en-IE"/>
        </w:rPr>
        <w:t xml:space="preserve"> </w:t>
      </w:r>
      <w:r w:rsidRPr="007F4F70">
        <w:rPr>
          <w:color w:val="000000"/>
          <w:lang w:eastAsia="en-IE"/>
        </w:rPr>
        <w:t>future opportunities and challenges of our nation’s trees</w:t>
      </w:r>
    </w:p>
    <w:p w:rsidR="007F4F70" w:rsidRPr="007F4F70" w:rsidRDefault="007F4F70" w:rsidP="007F4F70">
      <w:pPr>
        <w:widowControl/>
        <w:autoSpaceDE w:val="0"/>
        <w:autoSpaceDN w:val="0"/>
        <w:adjustRightInd w:val="0"/>
        <w:spacing w:line="240" w:lineRule="auto"/>
        <w:jc w:val="left"/>
        <w:rPr>
          <w:color w:val="000000"/>
          <w:lang w:eastAsia="en-IE"/>
        </w:rPr>
      </w:pPr>
      <w:proofErr w:type="gramStart"/>
      <w:r w:rsidRPr="007F4F70">
        <w:rPr>
          <w:color w:val="000000"/>
          <w:lang w:eastAsia="en-IE"/>
        </w:rPr>
        <w:t>and</w:t>
      </w:r>
      <w:proofErr w:type="gramEnd"/>
      <w:r w:rsidRPr="007F4F70">
        <w:rPr>
          <w:color w:val="000000"/>
          <w:lang w:eastAsia="en-IE"/>
        </w:rPr>
        <w:t xml:space="preserve"> woodlands; and how the celebration of the One</w:t>
      </w:r>
      <w:r>
        <w:rPr>
          <w:color w:val="000000"/>
          <w:lang w:eastAsia="en-IE"/>
        </w:rPr>
        <w:t xml:space="preserve"> </w:t>
      </w:r>
      <w:r w:rsidRPr="007F4F70">
        <w:rPr>
          <w:color w:val="000000"/>
          <w:lang w:eastAsia="en-IE"/>
        </w:rPr>
        <w:t>Oak</w:t>
      </w:r>
      <w:r>
        <w:rPr>
          <w:color w:val="000000"/>
          <w:lang w:eastAsia="en-IE"/>
        </w:rPr>
        <w:t xml:space="preserve"> </w:t>
      </w:r>
      <w:r w:rsidRPr="007F4F70">
        <w:rPr>
          <w:color w:val="000000"/>
          <w:lang w:eastAsia="en-IE"/>
        </w:rPr>
        <w:t>tree project has engaged Oxfordshire communities and</w:t>
      </w:r>
    </w:p>
    <w:p w:rsidR="007F4F70" w:rsidRPr="007F4F70" w:rsidRDefault="007F4F70" w:rsidP="007F4F70">
      <w:pPr>
        <w:widowControl/>
        <w:autoSpaceDE w:val="0"/>
        <w:autoSpaceDN w:val="0"/>
        <w:adjustRightInd w:val="0"/>
        <w:spacing w:line="240" w:lineRule="auto"/>
        <w:jc w:val="left"/>
        <w:rPr>
          <w:color w:val="000000"/>
          <w:lang w:eastAsia="en-IE"/>
        </w:rPr>
      </w:pPr>
      <w:proofErr w:type="gramStart"/>
      <w:r w:rsidRPr="007F4F70">
        <w:rPr>
          <w:color w:val="000000"/>
          <w:lang w:eastAsia="en-IE"/>
        </w:rPr>
        <w:t>highlighted</w:t>
      </w:r>
      <w:proofErr w:type="gramEnd"/>
      <w:r w:rsidRPr="007F4F70">
        <w:rPr>
          <w:color w:val="000000"/>
          <w:lang w:eastAsia="en-IE"/>
        </w:rPr>
        <w:t xml:space="preserve"> how a modern day wood culture can support</w:t>
      </w:r>
      <w:r>
        <w:rPr>
          <w:color w:val="000000"/>
          <w:lang w:eastAsia="en-IE"/>
        </w:rPr>
        <w:t xml:space="preserve"> </w:t>
      </w:r>
      <w:r w:rsidRPr="007F4F70">
        <w:rPr>
          <w:color w:val="000000"/>
          <w:lang w:eastAsia="en-IE"/>
        </w:rPr>
        <w:t>sustainable communities.</w:t>
      </w:r>
    </w:p>
    <w:p w:rsidR="001A4B36" w:rsidRDefault="001A4B36" w:rsidP="001A4B36">
      <w:pPr>
        <w:widowControl/>
        <w:autoSpaceDE w:val="0"/>
        <w:autoSpaceDN w:val="0"/>
        <w:adjustRightInd w:val="0"/>
        <w:spacing w:after="0" w:line="240" w:lineRule="auto"/>
        <w:jc w:val="center"/>
        <w:rPr>
          <w:b/>
          <w:bCs/>
          <w:color w:val="000000"/>
          <w:sz w:val="24"/>
          <w:szCs w:val="24"/>
          <w:lang w:eastAsia="en-IE"/>
        </w:rPr>
      </w:pPr>
    </w:p>
    <w:p w:rsidR="003C0A0B" w:rsidRPr="001A4B36" w:rsidRDefault="003C0A0B" w:rsidP="001A4B36">
      <w:pPr>
        <w:widowControl/>
        <w:autoSpaceDE w:val="0"/>
        <w:autoSpaceDN w:val="0"/>
        <w:adjustRightInd w:val="0"/>
        <w:spacing w:line="240" w:lineRule="auto"/>
        <w:jc w:val="center"/>
        <w:rPr>
          <w:b/>
          <w:bCs/>
          <w:color w:val="000000"/>
          <w:sz w:val="24"/>
          <w:szCs w:val="24"/>
          <w:lang w:eastAsia="en-IE"/>
        </w:rPr>
      </w:pPr>
      <w:r w:rsidRPr="001A4B36">
        <w:rPr>
          <w:b/>
          <w:bCs/>
          <w:color w:val="000000"/>
          <w:sz w:val="24"/>
          <w:szCs w:val="24"/>
          <w:lang w:eastAsia="en-IE"/>
        </w:rPr>
        <w:t>PROGRAMME</w:t>
      </w:r>
    </w:p>
    <w:p w:rsidR="00841C43" w:rsidRDefault="00841C43" w:rsidP="001A4B36">
      <w:pPr>
        <w:widowControl/>
        <w:autoSpaceDE w:val="0"/>
        <w:autoSpaceDN w:val="0"/>
        <w:adjustRightInd w:val="0"/>
        <w:spacing w:line="240" w:lineRule="auto"/>
        <w:jc w:val="center"/>
        <w:rPr>
          <w:color w:val="000000"/>
          <w:sz w:val="22"/>
          <w:szCs w:val="22"/>
          <w:lang w:eastAsia="en-IE"/>
        </w:rPr>
      </w:pPr>
    </w:p>
    <w:p w:rsidR="003C0A0B" w:rsidRPr="001A4B36" w:rsidRDefault="003C0A0B" w:rsidP="001A4B36">
      <w:pPr>
        <w:widowControl/>
        <w:autoSpaceDE w:val="0"/>
        <w:autoSpaceDN w:val="0"/>
        <w:adjustRightInd w:val="0"/>
        <w:spacing w:line="240" w:lineRule="auto"/>
        <w:jc w:val="center"/>
        <w:rPr>
          <w:color w:val="000000"/>
          <w:sz w:val="22"/>
          <w:szCs w:val="22"/>
          <w:lang w:eastAsia="en-IE"/>
        </w:rPr>
      </w:pPr>
      <w:r w:rsidRPr="001A4B36">
        <w:rPr>
          <w:color w:val="000000"/>
          <w:sz w:val="22"/>
          <w:szCs w:val="22"/>
          <w:lang w:eastAsia="en-IE"/>
        </w:rPr>
        <w:t>9.30am Registration</w:t>
      </w:r>
    </w:p>
    <w:p w:rsidR="00841C43" w:rsidRDefault="003C0A0B" w:rsidP="001A4B36">
      <w:pPr>
        <w:widowControl/>
        <w:autoSpaceDE w:val="0"/>
        <w:autoSpaceDN w:val="0"/>
        <w:adjustRightInd w:val="0"/>
        <w:spacing w:line="240" w:lineRule="auto"/>
        <w:jc w:val="center"/>
        <w:rPr>
          <w:bCs/>
          <w:color w:val="000000"/>
          <w:sz w:val="22"/>
          <w:szCs w:val="22"/>
          <w:lang w:eastAsia="en-IE"/>
        </w:rPr>
      </w:pPr>
      <w:r w:rsidRPr="001A4B36">
        <w:rPr>
          <w:color w:val="000000"/>
          <w:sz w:val="22"/>
          <w:szCs w:val="22"/>
          <w:lang w:eastAsia="en-IE"/>
        </w:rPr>
        <w:t xml:space="preserve">9.45am </w:t>
      </w:r>
      <w:r w:rsidRPr="001A4B36">
        <w:rPr>
          <w:bCs/>
          <w:color w:val="000000"/>
          <w:sz w:val="22"/>
          <w:szCs w:val="22"/>
          <w:lang w:eastAsia="en-IE"/>
        </w:rPr>
        <w:t>Introduction</w:t>
      </w:r>
      <w:r w:rsidR="001A4B36">
        <w:rPr>
          <w:bCs/>
          <w:color w:val="000000"/>
          <w:sz w:val="22"/>
          <w:szCs w:val="22"/>
          <w:lang w:eastAsia="en-IE"/>
        </w:rPr>
        <w:t xml:space="preserve"> </w:t>
      </w:r>
    </w:p>
    <w:p w:rsidR="00841C43" w:rsidRDefault="003C0A0B" w:rsidP="001A4B36">
      <w:pPr>
        <w:widowControl/>
        <w:autoSpaceDE w:val="0"/>
        <w:autoSpaceDN w:val="0"/>
        <w:adjustRightInd w:val="0"/>
        <w:spacing w:line="240" w:lineRule="auto"/>
        <w:jc w:val="center"/>
        <w:rPr>
          <w:color w:val="000000"/>
          <w:sz w:val="22"/>
          <w:szCs w:val="22"/>
          <w:lang w:eastAsia="en-IE"/>
        </w:rPr>
      </w:pPr>
      <w:r w:rsidRPr="001A4B36">
        <w:rPr>
          <w:bCs/>
          <w:color w:val="000000"/>
          <w:sz w:val="22"/>
          <w:szCs w:val="22"/>
          <w:lang w:eastAsia="en-IE"/>
        </w:rPr>
        <w:t>SIR MARTIN WOOD</w:t>
      </w:r>
      <w:r w:rsidR="001A4B36">
        <w:rPr>
          <w:bCs/>
          <w:color w:val="000000"/>
          <w:sz w:val="22"/>
          <w:szCs w:val="22"/>
          <w:lang w:eastAsia="en-IE"/>
        </w:rPr>
        <w:t xml:space="preserve"> </w:t>
      </w:r>
    </w:p>
    <w:p w:rsidR="00841C43" w:rsidRDefault="003C0A0B" w:rsidP="001A4B36">
      <w:pPr>
        <w:widowControl/>
        <w:autoSpaceDE w:val="0"/>
        <w:autoSpaceDN w:val="0"/>
        <w:adjustRightInd w:val="0"/>
        <w:spacing w:line="240" w:lineRule="auto"/>
        <w:jc w:val="center"/>
        <w:rPr>
          <w:bCs/>
          <w:color w:val="000000"/>
          <w:sz w:val="22"/>
          <w:szCs w:val="22"/>
          <w:lang w:eastAsia="en-IE"/>
        </w:rPr>
      </w:pPr>
      <w:r w:rsidRPr="001A4B36">
        <w:rPr>
          <w:color w:val="000000"/>
          <w:sz w:val="22"/>
          <w:szCs w:val="22"/>
          <w:lang w:eastAsia="en-IE"/>
        </w:rPr>
        <w:t xml:space="preserve">10.00am </w:t>
      </w:r>
      <w:r w:rsidRPr="001A4B36">
        <w:rPr>
          <w:bCs/>
          <w:color w:val="000000"/>
          <w:sz w:val="22"/>
          <w:szCs w:val="22"/>
          <w:lang w:eastAsia="en-IE"/>
        </w:rPr>
        <w:t>Chilterns wood culture -</w:t>
      </w:r>
      <w:r w:rsidR="001A4B36">
        <w:rPr>
          <w:bCs/>
          <w:color w:val="000000"/>
          <w:sz w:val="22"/>
          <w:szCs w:val="22"/>
          <w:lang w:eastAsia="en-IE"/>
        </w:rPr>
        <w:t xml:space="preserve"> </w:t>
      </w:r>
      <w:r w:rsidRPr="001A4B36">
        <w:rPr>
          <w:bCs/>
          <w:color w:val="000000"/>
          <w:sz w:val="22"/>
          <w:szCs w:val="22"/>
          <w:lang w:eastAsia="en-IE"/>
        </w:rPr>
        <w:t>archaeology and history</w:t>
      </w:r>
      <w:r w:rsidR="001A4B36">
        <w:rPr>
          <w:bCs/>
          <w:color w:val="000000"/>
          <w:sz w:val="22"/>
          <w:szCs w:val="22"/>
          <w:lang w:eastAsia="en-IE"/>
        </w:rPr>
        <w:t xml:space="preserve"> </w:t>
      </w:r>
    </w:p>
    <w:p w:rsidR="00841C43" w:rsidRDefault="003C0A0B" w:rsidP="001A4B36">
      <w:pPr>
        <w:widowControl/>
        <w:autoSpaceDE w:val="0"/>
        <w:autoSpaceDN w:val="0"/>
        <w:adjustRightInd w:val="0"/>
        <w:spacing w:line="240" w:lineRule="auto"/>
        <w:jc w:val="center"/>
        <w:rPr>
          <w:color w:val="000000"/>
          <w:sz w:val="22"/>
          <w:szCs w:val="22"/>
          <w:lang w:eastAsia="en-IE"/>
        </w:rPr>
      </w:pPr>
      <w:r w:rsidRPr="001A4B36">
        <w:rPr>
          <w:bCs/>
          <w:color w:val="000000"/>
          <w:sz w:val="22"/>
          <w:szCs w:val="22"/>
          <w:lang w:eastAsia="en-IE"/>
        </w:rPr>
        <w:t>JOHN MORRIS</w:t>
      </w:r>
      <w:r w:rsidR="001A4B36">
        <w:rPr>
          <w:bCs/>
          <w:color w:val="000000"/>
          <w:sz w:val="22"/>
          <w:szCs w:val="22"/>
          <w:lang w:eastAsia="en-IE"/>
        </w:rPr>
        <w:t xml:space="preserve"> </w:t>
      </w:r>
    </w:p>
    <w:p w:rsidR="003C0A0B" w:rsidRPr="001A4B36" w:rsidRDefault="003C0A0B" w:rsidP="001A4B36">
      <w:pPr>
        <w:widowControl/>
        <w:autoSpaceDE w:val="0"/>
        <w:autoSpaceDN w:val="0"/>
        <w:adjustRightInd w:val="0"/>
        <w:spacing w:line="240" w:lineRule="auto"/>
        <w:jc w:val="center"/>
        <w:rPr>
          <w:color w:val="000000"/>
          <w:sz w:val="22"/>
          <w:szCs w:val="22"/>
          <w:lang w:eastAsia="en-IE"/>
        </w:rPr>
      </w:pPr>
      <w:r w:rsidRPr="001A4B36">
        <w:rPr>
          <w:color w:val="000000"/>
          <w:sz w:val="22"/>
          <w:szCs w:val="22"/>
          <w:lang w:eastAsia="en-IE"/>
        </w:rPr>
        <w:t>11.15am Coffee/tea</w:t>
      </w:r>
    </w:p>
    <w:p w:rsidR="00841C43" w:rsidRDefault="00841C43" w:rsidP="001A4B36">
      <w:pPr>
        <w:widowControl/>
        <w:autoSpaceDE w:val="0"/>
        <w:autoSpaceDN w:val="0"/>
        <w:adjustRightInd w:val="0"/>
        <w:spacing w:line="240" w:lineRule="auto"/>
        <w:jc w:val="center"/>
        <w:rPr>
          <w:color w:val="000000"/>
          <w:sz w:val="22"/>
          <w:szCs w:val="22"/>
          <w:lang w:eastAsia="en-IE"/>
        </w:rPr>
      </w:pPr>
    </w:p>
    <w:p w:rsidR="00841C43" w:rsidRDefault="003C0A0B" w:rsidP="001A4B36">
      <w:pPr>
        <w:widowControl/>
        <w:autoSpaceDE w:val="0"/>
        <w:autoSpaceDN w:val="0"/>
        <w:adjustRightInd w:val="0"/>
        <w:spacing w:line="240" w:lineRule="auto"/>
        <w:jc w:val="center"/>
        <w:rPr>
          <w:bCs/>
          <w:color w:val="000000"/>
          <w:sz w:val="22"/>
          <w:szCs w:val="22"/>
          <w:lang w:eastAsia="en-IE"/>
        </w:rPr>
      </w:pPr>
      <w:r w:rsidRPr="001A4B36">
        <w:rPr>
          <w:color w:val="000000"/>
          <w:sz w:val="22"/>
          <w:szCs w:val="22"/>
          <w:lang w:eastAsia="en-IE"/>
        </w:rPr>
        <w:t xml:space="preserve">11.45am </w:t>
      </w:r>
      <w:r w:rsidRPr="001A4B36">
        <w:rPr>
          <w:bCs/>
          <w:color w:val="000000"/>
          <w:sz w:val="22"/>
          <w:szCs w:val="22"/>
          <w:lang w:eastAsia="en-IE"/>
        </w:rPr>
        <w:t>Sustainable forest management</w:t>
      </w:r>
      <w:r w:rsidR="001A4B36">
        <w:rPr>
          <w:bCs/>
          <w:color w:val="000000"/>
          <w:sz w:val="22"/>
          <w:szCs w:val="22"/>
          <w:lang w:eastAsia="en-IE"/>
        </w:rPr>
        <w:t xml:space="preserve"> </w:t>
      </w:r>
      <w:r w:rsidRPr="001A4B36">
        <w:rPr>
          <w:bCs/>
          <w:color w:val="000000"/>
          <w:sz w:val="22"/>
          <w:szCs w:val="22"/>
          <w:lang w:eastAsia="en-IE"/>
        </w:rPr>
        <w:t>in England today</w:t>
      </w:r>
      <w:r w:rsidR="001A4B36">
        <w:rPr>
          <w:bCs/>
          <w:color w:val="000000"/>
          <w:sz w:val="22"/>
          <w:szCs w:val="22"/>
          <w:lang w:eastAsia="en-IE"/>
        </w:rPr>
        <w:t xml:space="preserve"> </w:t>
      </w:r>
    </w:p>
    <w:p w:rsidR="003C0A0B" w:rsidRPr="001A4B36" w:rsidRDefault="003C0A0B" w:rsidP="004C1A65">
      <w:pPr>
        <w:widowControl/>
        <w:autoSpaceDE w:val="0"/>
        <w:autoSpaceDN w:val="0"/>
        <w:adjustRightInd w:val="0"/>
        <w:spacing w:line="240" w:lineRule="auto"/>
        <w:jc w:val="center"/>
        <w:rPr>
          <w:i/>
          <w:iCs/>
          <w:color w:val="000000"/>
          <w:sz w:val="22"/>
          <w:szCs w:val="22"/>
          <w:lang w:eastAsia="en-IE"/>
        </w:rPr>
      </w:pPr>
      <w:r w:rsidRPr="001A4B36">
        <w:rPr>
          <w:bCs/>
          <w:color w:val="000000"/>
          <w:sz w:val="22"/>
          <w:szCs w:val="22"/>
          <w:lang w:eastAsia="en-IE"/>
        </w:rPr>
        <w:t>DR PETER SAVILL</w:t>
      </w:r>
      <w:r w:rsidR="001A4B36">
        <w:rPr>
          <w:bCs/>
          <w:color w:val="000000"/>
          <w:sz w:val="22"/>
          <w:szCs w:val="22"/>
          <w:lang w:eastAsia="en-IE"/>
        </w:rPr>
        <w:t xml:space="preserve"> </w:t>
      </w:r>
    </w:p>
    <w:p w:rsidR="00841C43" w:rsidRDefault="00841C43" w:rsidP="001A4B36">
      <w:pPr>
        <w:widowControl/>
        <w:autoSpaceDE w:val="0"/>
        <w:autoSpaceDN w:val="0"/>
        <w:adjustRightInd w:val="0"/>
        <w:spacing w:line="240" w:lineRule="auto"/>
        <w:jc w:val="center"/>
        <w:rPr>
          <w:color w:val="000000"/>
          <w:sz w:val="22"/>
          <w:szCs w:val="22"/>
          <w:lang w:eastAsia="en-IE"/>
        </w:rPr>
      </w:pPr>
    </w:p>
    <w:p w:rsidR="003C0A0B" w:rsidRPr="001A4B36" w:rsidRDefault="003C0A0B" w:rsidP="001A4B36">
      <w:pPr>
        <w:widowControl/>
        <w:autoSpaceDE w:val="0"/>
        <w:autoSpaceDN w:val="0"/>
        <w:adjustRightInd w:val="0"/>
        <w:spacing w:line="240" w:lineRule="auto"/>
        <w:jc w:val="center"/>
        <w:rPr>
          <w:color w:val="000000"/>
          <w:sz w:val="22"/>
          <w:szCs w:val="22"/>
          <w:lang w:eastAsia="en-IE"/>
        </w:rPr>
      </w:pPr>
      <w:r w:rsidRPr="001A4B36">
        <w:rPr>
          <w:color w:val="000000"/>
          <w:sz w:val="22"/>
          <w:szCs w:val="22"/>
          <w:lang w:eastAsia="en-IE"/>
        </w:rPr>
        <w:t>1.00pm Lunch</w:t>
      </w:r>
    </w:p>
    <w:p w:rsidR="003C0A0B" w:rsidRPr="001A4B36" w:rsidRDefault="003C0A0B" w:rsidP="001A4B36">
      <w:pPr>
        <w:widowControl/>
        <w:autoSpaceDE w:val="0"/>
        <w:autoSpaceDN w:val="0"/>
        <w:adjustRightInd w:val="0"/>
        <w:spacing w:line="240" w:lineRule="auto"/>
        <w:jc w:val="center"/>
        <w:rPr>
          <w:bCs/>
          <w:color w:val="000000"/>
          <w:sz w:val="22"/>
          <w:szCs w:val="22"/>
          <w:lang w:eastAsia="en-IE"/>
        </w:rPr>
      </w:pPr>
      <w:r w:rsidRPr="001A4B36">
        <w:rPr>
          <w:color w:val="000000"/>
          <w:sz w:val="22"/>
          <w:szCs w:val="22"/>
          <w:lang w:eastAsia="en-IE"/>
        </w:rPr>
        <w:t xml:space="preserve">2.00pm </w:t>
      </w:r>
      <w:r w:rsidRPr="001A4B36">
        <w:rPr>
          <w:bCs/>
          <w:color w:val="000000"/>
          <w:sz w:val="22"/>
          <w:szCs w:val="22"/>
          <w:lang w:eastAsia="en-IE"/>
        </w:rPr>
        <w:t>Future opportunities and</w:t>
      </w:r>
      <w:r w:rsidR="00841C43">
        <w:rPr>
          <w:bCs/>
          <w:color w:val="000000"/>
          <w:sz w:val="22"/>
          <w:szCs w:val="22"/>
          <w:lang w:eastAsia="en-IE"/>
        </w:rPr>
        <w:t xml:space="preserve"> </w:t>
      </w:r>
      <w:r w:rsidRPr="001A4B36">
        <w:rPr>
          <w:bCs/>
          <w:color w:val="000000"/>
          <w:sz w:val="22"/>
          <w:szCs w:val="22"/>
          <w:lang w:eastAsia="en-IE"/>
        </w:rPr>
        <w:t>challenges for England’s trees</w:t>
      </w:r>
      <w:r w:rsidR="00841C43">
        <w:rPr>
          <w:bCs/>
          <w:color w:val="000000"/>
          <w:sz w:val="22"/>
          <w:szCs w:val="22"/>
          <w:lang w:eastAsia="en-IE"/>
        </w:rPr>
        <w:t xml:space="preserve"> </w:t>
      </w:r>
      <w:r w:rsidRPr="001A4B36">
        <w:rPr>
          <w:bCs/>
          <w:color w:val="000000"/>
          <w:sz w:val="22"/>
          <w:szCs w:val="22"/>
          <w:lang w:eastAsia="en-IE"/>
        </w:rPr>
        <w:t>and woodlands</w:t>
      </w:r>
    </w:p>
    <w:p w:rsidR="00841C43" w:rsidRDefault="003C0A0B" w:rsidP="001A4B36">
      <w:pPr>
        <w:widowControl/>
        <w:autoSpaceDE w:val="0"/>
        <w:autoSpaceDN w:val="0"/>
        <w:adjustRightInd w:val="0"/>
        <w:spacing w:line="240" w:lineRule="auto"/>
        <w:jc w:val="center"/>
        <w:rPr>
          <w:color w:val="000000"/>
          <w:sz w:val="22"/>
          <w:szCs w:val="22"/>
          <w:lang w:eastAsia="en-IE"/>
        </w:rPr>
      </w:pPr>
      <w:r w:rsidRPr="001A4B36">
        <w:rPr>
          <w:bCs/>
          <w:color w:val="000000"/>
          <w:sz w:val="22"/>
          <w:szCs w:val="22"/>
          <w:lang w:eastAsia="en-IE"/>
        </w:rPr>
        <w:t>DR NICK BROWN</w:t>
      </w:r>
      <w:r w:rsidR="00841C43">
        <w:rPr>
          <w:bCs/>
          <w:color w:val="000000"/>
          <w:sz w:val="22"/>
          <w:szCs w:val="22"/>
          <w:lang w:eastAsia="en-IE"/>
        </w:rPr>
        <w:t xml:space="preserve"> </w:t>
      </w:r>
    </w:p>
    <w:p w:rsidR="003C0A0B" w:rsidRPr="001A4B36" w:rsidRDefault="003C0A0B" w:rsidP="001A4B36">
      <w:pPr>
        <w:widowControl/>
        <w:autoSpaceDE w:val="0"/>
        <w:autoSpaceDN w:val="0"/>
        <w:adjustRightInd w:val="0"/>
        <w:spacing w:line="240" w:lineRule="auto"/>
        <w:jc w:val="center"/>
        <w:rPr>
          <w:color w:val="000000"/>
          <w:sz w:val="22"/>
          <w:szCs w:val="22"/>
          <w:lang w:eastAsia="en-IE"/>
        </w:rPr>
      </w:pPr>
      <w:r w:rsidRPr="001A4B36">
        <w:rPr>
          <w:color w:val="000000"/>
          <w:sz w:val="22"/>
          <w:szCs w:val="22"/>
          <w:lang w:eastAsia="en-IE"/>
        </w:rPr>
        <w:t>3.15pm Tea/coffee</w:t>
      </w:r>
    </w:p>
    <w:p w:rsidR="003C0A0B" w:rsidRPr="001A4B36" w:rsidRDefault="003C0A0B" w:rsidP="001A4B36">
      <w:pPr>
        <w:widowControl/>
        <w:autoSpaceDE w:val="0"/>
        <w:autoSpaceDN w:val="0"/>
        <w:adjustRightInd w:val="0"/>
        <w:spacing w:line="240" w:lineRule="auto"/>
        <w:jc w:val="center"/>
        <w:rPr>
          <w:bCs/>
          <w:color w:val="000000"/>
          <w:sz w:val="22"/>
          <w:szCs w:val="22"/>
          <w:lang w:eastAsia="en-IE"/>
        </w:rPr>
      </w:pPr>
      <w:r w:rsidRPr="001A4B36">
        <w:rPr>
          <w:color w:val="000000"/>
          <w:sz w:val="22"/>
          <w:szCs w:val="22"/>
          <w:lang w:eastAsia="en-IE"/>
        </w:rPr>
        <w:t xml:space="preserve">3.45pm </w:t>
      </w:r>
      <w:proofErr w:type="gramStart"/>
      <w:r w:rsidRPr="001A4B36">
        <w:rPr>
          <w:bCs/>
          <w:color w:val="000000"/>
          <w:sz w:val="22"/>
          <w:szCs w:val="22"/>
          <w:lang w:eastAsia="en-IE"/>
        </w:rPr>
        <w:t>The</w:t>
      </w:r>
      <w:proofErr w:type="gramEnd"/>
      <w:r w:rsidRPr="001A4B36">
        <w:rPr>
          <w:bCs/>
          <w:color w:val="000000"/>
          <w:sz w:val="22"/>
          <w:szCs w:val="22"/>
          <w:lang w:eastAsia="en-IE"/>
        </w:rPr>
        <w:t xml:space="preserve"> story of the </w:t>
      </w:r>
      <w:proofErr w:type="spellStart"/>
      <w:r w:rsidRPr="001A4B36">
        <w:rPr>
          <w:bCs/>
          <w:color w:val="000000"/>
          <w:sz w:val="22"/>
          <w:szCs w:val="22"/>
          <w:lang w:eastAsia="en-IE"/>
        </w:rPr>
        <w:t>OneOak</w:t>
      </w:r>
      <w:proofErr w:type="spellEnd"/>
      <w:r w:rsidRPr="001A4B36">
        <w:rPr>
          <w:bCs/>
          <w:color w:val="000000"/>
          <w:sz w:val="22"/>
          <w:szCs w:val="22"/>
          <w:lang w:eastAsia="en-IE"/>
        </w:rPr>
        <w:t xml:space="preserve"> tree</w:t>
      </w:r>
      <w:r w:rsidR="00841C43">
        <w:rPr>
          <w:bCs/>
          <w:color w:val="000000"/>
          <w:sz w:val="22"/>
          <w:szCs w:val="22"/>
          <w:lang w:eastAsia="en-IE"/>
        </w:rPr>
        <w:t xml:space="preserve"> </w:t>
      </w:r>
      <w:r w:rsidRPr="001A4B36">
        <w:rPr>
          <w:bCs/>
          <w:color w:val="000000"/>
          <w:sz w:val="22"/>
          <w:szCs w:val="22"/>
          <w:lang w:eastAsia="en-IE"/>
        </w:rPr>
        <w:t>project at Blenheim Palace</w:t>
      </w:r>
    </w:p>
    <w:p w:rsidR="003C0A0B" w:rsidRPr="001A4B36" w:rsidRDefault="003C0A0B" w:rsidP="001A4B36">
      <w:pPr>
        <w:widowControl/>
        <w:autoSpaceDE w:val="0"/>
        <w:autoSpaceDN w:val="0"/>
        <w:adjustRightInd w:val="0"/>
        <w:spacing w:line="240" w:lineRule="auto"/>
        <w:jc w:val="center"/>
        <w:rPr>
          <w:i/>
          <w:iCs/>
          <w:color w:val="000000"/>
          <w:sz w:val="22"/>
          <w:szCs w:val="22"/>
          <w:lang w:eastAsia="en-IE"/>
        </w:rPr>
      </w:pPr>
      <w:r w:rsidRPr="001A4B36">
        <w:rPr>
          <w:bCs/>
          <w:color w:val="000000"/>
          <w:sz w:val="22"/>
          <w:szCs w:val="22"/>
          <w:lang w:eastAsia="en-IE"/>
        </w:rPr>
        <w:t>DR GABRIEL HEMERY</w:t>
      </w:r>
      <w:r w:rsidR="00841C43">
        <w:rPr>
          <w:bCs/>
          <w:color w:val="000000"/>
          <w:sz w:val="22"/>
          <w:szCs w:val="22"/>
          <w:lang w:eastAsia="en-IE"/>
        </w:rPr>
        <w:t xml:space="preserve"> </w:t>
      </w:r>
    </w:p>
    <w:p w:rsidR="003C0A0B" w:rsidRPr="00F41CFB" w:rsidRDefault="003C0A0B" w:rsidP="00063BD3">
      <w:pPr>
        <w:pStyle w:val="Caption"/>
        <w:rPr>
          <w:i/>
          <w:sz w:val="16"/>
          <w:szCs w:val="16"/>
          <w:lang w:eastAsia="en-IE"/>
        </w:rPr>
      </w:pPr>
      <w:r w:rsidRPr="00F41CFB">
        <w:rPr>
          <w:lang w:eastAsia="en-IE"/>
        </w:rPr>
        <w:t xml:space="preserve">PAYMENT </w:t>
      </w:r>
    </w:p>
    <w:p w:rsidR="00314A25" w:rsidRPr="0035499E" w:rsidRDefault="003C0A0B" w:rsidP="00314A25">
      <w:pPr>
        <w:widowControl/>
        <w:autoSpaceDE w:val="0"/>
        <w:autoSpaceDN w:val="0"/>
        <w:adjustRightInd w:val="0"/>
        <w:spacing w:after="0" w:line="240" w:lineRule="auto"/>
        <w:jc w:val="left"/>
        <w:rPr>
          <w:color w:val="000000"/>
          <w:lang w:eastAsia="en-IE"/>
        </w:rPr>
      </w:pPr>
      <w:proofErr w:type="gramStart"/>
      <w:r w:rsidRPr="0035499E">
        <w:rPr>
          <w:color w:val="000000"/>
          <w:lang w:eastAsia="en-IE"/>
        </w:rPr>
        <w:t>you</w:t>
      </w:r>
      <w:proofErr w:type="gramEnd"/>
      <w:r w:rsidRPr="0035499E">
        <w:rPr>
          <w:color w:val="000000"/>
          <w:lang w:eastAsia="en-IE"/>
        </w:rPr>
        <w:t xml:space="preserve"> can pay by cheque, payable to ‘OUDCE’;</w:t>
      </w:r>
      <w:r w:rsidR="0035499E" w:rsidRPr="0035499E">
        <w:rPr>
          <w:color w:val="000000"/>
          <w:lang w:eastAsia="en-IE"/>
        </w:rPr>
        <w:t xml:space="preserve"> </w:t>
      </w:r>
      <w:r w:rsidR="00314A25" w:rsidRPr="0035499E">
        <w:rPr>
          <w:color w:val="000000"/>
          <w:lang w:eastAsia="en-IE"/>
        </w:rPr>
        <w:t>Visit www.conted.ox.ac.uk/online</w:t>
      </w:r>
    </w:p>
    <w:p w:rsidR="003C0A0B" w:rsidRPr="0035499E" w:rsidRDefault="003C0A0B" w:rsidP="0035499E">
      <w:pPr>
        <w:widowControl/>
        <w:autoSpaceDE w:val="0"/>
        <w:autoSpaceDN w:val="0"/>
        <w:adjustRightInd w:val="0"/>
        <w:spacing w:after="0" w:line="240" w:lineRule="auto"/>
        <w:jc w:val="left"/>
        <w:rPr>
          <w:b/>
          <w:bCs/>
          <w:color w:val="CD071E"/>
          <w:lang w:eastAsia="en-IE"/>
        </w:rPr>
      </w:pPr>
      <w:proofErr w:type="gramStart"/>
      <w:r w:rsidRPr="0035499E">
        <w:rPr>
          <w:color w:val="000000"/>
          <w:lang w:eastAsia="en-IE"/>
        </w:rPr>
        <w:t>or</w:t>
      </w:r>
      <w:proofErr w:type="gramEnd"/>
      <w:r w:rsidRPr="0035499E">
        <w:rPr>
          <w:color w:val="000000"/>
          <w:lang w:eastAsia="en-IE"/>
        </w:rPr>
        <w:t xml:space="preserve"> enrol and pay online by going to the </w:t>
      </w:r>
      <w:proofErr w:type="spellStart"/>
      <w:r w:rsidRPr="0035499E">
        <w:rPr>
          <w:color w:val="000000"/>
          <w:lang w:eastAsia="en-IE"/>
        </w:rPr>
        <w:t>url</w:t>
      </w:r>
      <w:proofErr w:type="spellEnd"/>
      <w:r w:rsidRPr="0035499E">
        <w:rPr>
          <w:color w:val="000000"/>
          <w:lang w:eastAsia="en-IE"/>
        </w:rPr>
        <w:t xml:space="preserve"> for</w:t>
      </w:r>
      <w:r w:rsidR="0035499E" w:rsidRPr="0035499E">
        <w:rPr>
          <w:color w:val="000000"/>
          <w:lang w:eastAsia="en-IE"/>
        </w:rPr>
        <w:t xml:space="preserve"> </w:t>
      </w:r>
      <w:r w:rsidRPr="0035499E">
        <w:rPr>
          <w:color w:val="000000"/>
          <w:lang w:eastAsia="en-IE"/>
        </w:rPr>
        <w:t xml:space="preserve">this course: </w:t>
      </w:r>
    </w:p>
    <w:p w:rsidR="00841C43" w:rsidRPr="0035499E" w:rsidRDefault="00841C43" w:rsidP="00841C43">
      <w:pPr>
        <w:widowControl/>
        <w:autoSpaceDE w:val="0"/>
        <w:autoSpaceDN w:val="0"/>
        <w:adjustRightInd w:val="0"/>
        <w:spacing w:after="0" w:line="240" w:lineRule="auto"/>
        <w:jc w:val="left"/>
        <w:rPr>
          <w:color w:val="000000"/>
          <w:lang w:eastAsia="en-IE"/>
        </w:rPr>
      </w:pPr>
      <w:r w:rsidRPr="0035499E">
        <w:rPr>
          <w:color w:val="000000"/>
          <w:lang w:eastAsia="en-IE"/>
        </w:rPr>
        <w:t xml:space="preserve">To enrol online, add the code </w:t>
      </w:r>
      <w:r w:rsidRPr="0035499E">
        <w:rPr>
          <w:b/>
          <w:bCs/>
          <w:color w:val="000000"/>
          <w:lang w:eastAsia="en-IE"/>
        </w:rPr>
        <w:t xml:space="preserve">C100-21 </w:t>
      </w:r>
      <w:r w:rsidRPr="0035499E">
        <w:rPr>
          <w:color w:val="000000"/>
          <w:lang w:eastAsia="en-IE"/>
        </w:rPr>
        <w:t>to the</w:t>
      </w:r>
      <w:r w:rsidR="0035499E">
        <w:rPr>
          <w:color w:val="000000"/>
          <w:lang w:eastAsia="en-IE"/>
        </w:rPr>
        <w:t xml:space="preserve"> </w:t>
      </w:r>
      <w:r w:rsidRPr="0035499E">
        <w:rPr>
          <w:color w:val="000000"/>
          <w:lang w:eastAsia="en-IE"/>
        </w:rPr>
        <w:t>end of the URL for the Department’s website:</w:t>
      </w:r>
    </w:p>
    <w:p w:rsidR="00841C43" w:rsidRPr="0035499E" w:rsidRDefault="00841C43" w:rsidP="00841C43">
      <w:pPr>
        <w:widowControl/>
        <w:autoSpaceDE w:val="0"/>
        <w:autoSpaceDN w:val="0"/>
        <w:adjustRightInd w:val="0"/>
        <w:spacing w:after="0" w:line="240" w:lineRule="auto"/>
        <w:jc w:val="left"/>
        <w:rPr>
          <w:rFonts w:ascii="Helvetica-Narrow" w:hAnsi="Helvetica-Narrow" w:cs="Helvetica-Narrow"/>
          <w:color w:val="000000"/>
          <w:lang w:eastAsia="en-IE"/>
        </w:rPr>
      </w:pPr>
      <w:r w:rsidRPr="0035499E">
        <w:rPr>
          <w:b/>
          <w:bCs/>
          <w:color w:val="000000"/>
          <w:lang w:eastAsia="en-IE"/>
        </w:rPr>
        <w:t xml:space="preserve">www.conted.ox.ac.uk/V100-21 </w:t>
      </w:r>
      <w:r w:rsidRPr="0035499E">
        <w:rPr>
          <w:color w:val="000000"/>
          <w:lang w:eastAsia="en-IE"/>
        </w:rPr>
        <w:t>and you will</w:t>
      </w:r>
      <w:r w:rsidR="0035499E" w:rsidRPr="0035499E">
        <w:rPr>
          <w:color w:val="000000"/>
          <w:lang w:eastAsia="en-IE"/>
        </w:rPr>
        <w:t xml:space="preserve"> </w:t>
      </w:r>
      <w:r w:rsidRPr="0035499E">
        <w:rPr>
          <w:color w:val="000000"/>
          <w:lang w:eastAsia="en-IE"/>
        </w:rPr>
        <w:t>be able to enrol directly onto this day school.</w:t>
      </w:r>
    </w:p>
    <w:p w:rsidR="0035499E" w:rsidRDefault="0035499E" w:rsidP="00841C43">
      <w:pPr>
        <w:widowControl/>
        <w:autoSpaceDE w:val="0"/>
        <w:autoSpaceDN w:val="0"/>
        <w:adjustRightInd w:val="0"/>
        <w:spacing w:after="0" w:line="240" w:lineRule="auto"/>
        <w:jc w:val="left"/>
        <w:rPr>
          <w:rFonts w:ascii="FoundrySterling-BoldOSF" w:hAnsi="FoundrySterling-BoldOSF" w:cs="FoundrySterling-BoldOSF"/>
          <w:b/>
          <w:bCs/>
          <w:color w:val="CD071E"/>
          <w:sz w:val="18"/>
          <w:szCs w:val="18"/>
          <w:lang w:eastAsia="en-IE"/>
        </w:rPr>
      </w:pPr>
    </w:p>
    <w:p w:rsidR="00841C43" w:rsidRPr="00314A25" w:rsidRDefault="00841C43" w:rsidP="00063BD3">
      <w:pPr>
        <w:rPr>
          <w:i/>
          <w:lang w:eastAsia="en-IE"/>
        </w:rPr>
      </w:pPr>
      <w:r w:rsidRPr="00F41CFB">
        <w:rPr>
          <w:lang w:eastAsia="en-IE"/>
        </w:rPr>
        <w:t>Accommodation</w:t>
      </w:r>
      <w:r w:rsidRPr="00314A25">
        <w:rPr>
          <w:lang w:eastAsia="en-IE"/>
        </w:rPr>
        <w:t xml:space="preserve"> is sometimes available in </w:t>
      </w:r>
      <w:proofErr w:type="spellStart"/>
      <w:r w:rsidRPr="00314A25">
        <w:rPr>
          <w:lang w:eastAsia="en-IE"/>
        </w:rPr>
        <w:t>Rewley</w:t>
      </w:r>
      <w:proofErr w:type="spellEnd"/>
      <w:r w:rsidRPr="00314A25">
        <w:rPr>
          <w:lang w:eastAsia="en-IE"/>
        </w:rPr>
        <w:t xml:space="preserve"> House</w:t>
      </w:r>
      <w:r w:rsidR="00314A25">
        <w:rPr>
          <w:lang w:eastAsia="en-IE"/>
        </w:rPr>
        <w:t xml:space="preserve"> f</w:t>
      </w:r>
      <w:r w:rsidRPr="00314A25">
        <w:rPr>
          <w:lang w:eastAsia="en-IE"/>
        </w:rPr>
        <w:t>or those who wish to stay on the night before a course.</w:t>
      </w:r>
    </w:p>
    <w:p w:rsidR="00841C43" w:rsidRPr="00314A25" w:rsidRDefault="00841C43" w:rsidP="00841C43">
      <w:pPr>
        <w:widowControl/>
        <w:autoSpaceDE w:val="0"/>
        <w:autoSpaceDN w:val="0"/>
        <w:adjustRightInd w:val="0"/>
        <w:spacing w:after="0" w:line="240" w:lineRule="auto"/>
        <w:jc w:val="left"/>
        <w:rPr>
          <w:color w:val="000000"/>
          <w:lang w:eastAsia="en-IE"/>
        </w:rPr>
      </w:pPr>
      <w:r w:rsidRPr="00314A25">
        <w:rPr>
          <w:color w:val="000000"/>
          <w:lang w:eastAsia="en-IE"/>
        </w:rPr>
        <w:t xml:space="preserve">Please telephone </w:t>
      </w:r>
      <w:r w:rsidR="00314A25">
        <w:rPr>
          <w:color w:val="000000"/>
          <w:lang w:eastAsia="en-IE"/>
        </w:rPr>
        <w:t>the</w:t>
      </w:r>
      <w:r w:rsidRPr="00314A25">
        <w:rPr>
          <w:color w:val="000000"/>
          <w:lang w:eastAsia="en-IE"/>
        </w:rPr>
        <w:t xml:space="preserve"> Residential Centre for further</w:t>
      </w:r>
      <w:r w:rsidR="00314A25">
        <w:rPr>
          <w:color w:val="000000"/>
          <w:lang w:eastAsia="en-IE"/>
        </w:rPr>
        <w:t xml:space="preserve"> </w:t>
      </w:r>
      <w:r w:rsidRPr="00314A25">
        <w:rPr>
          <w:color w:val="000000"/>
          <w:lang w:eastAsia="en-IE"/>
        </w:rPr>
        <w:t>information on 01865 270362.</w:t>
      </w:r>
    </w:p>
    <w:p w:rsidR="003C0A0B" w:rsidRPr="00314A25" w:rsidRDefault="003C0A0B" w:rsidP="003C0A0B">
      <w:pPr>
        <w:widowControl/>
        <w:autoSpaceDE w:val="0"/>
        <w:autoSpaceDN w:val="0"/>
        <w:adjustRightInd w:val="0"/>
        <w:spacing w:after="0" w:line="240" w:lineRule="auto"/>
        <w:jc w:val="left"/>
        <w:rPr>
          <w:b/>
          <w:bCs/>
          <w:color w:val="FFFFFF"/>
          <w:lang w:eastAsia="en-IE"/>
        </w:rPr>
      </w:pPr>
      <w:r w:rsidRPr="00314A25">
        <w:rPr>
          <w:b/>
          <w:bCs/>
          <w:color w:val="FFFFFF"/>
          <w:lang w:eastAsia="en-IE"/>
        </w:rPr>
        <w:t>DEPARTMENT FOR CONTINUING EDUCATION</w:t>
      </w:r>
    </w:p>
    <w:p w:rsidR="001A4B36" w:rsidRPr="00314A25" w:rsidRDefault="001A4B36" w:rsidP="001A4B36">
      <w:pPr>
        <w:widowControl/>
        <w:autoSpaceDE w:val="0"/>
        <w:autoSpaceDN w:val="0"/>
        <w:adjustRightInd w:val="0"/>
        <w:spacing w:line="240" w:lineRule="auto"/>
        <w:jc w:val="left"/>
        <w:rPr>
          <w:color w:val="000000"/>
          <w:lang w:eastAsia="en-IE"/>
        </w:rPr>
      </w:pPr>
      <w:r w:rsidRPr="00314A25">
        <w:rPr>
          <w:b/>
          <w:bCs/>
          <w:color w:val="000000"/>
          <w:lang w:eastAsia="en-IE"/>
        </w:rPr>
        <w:t xml:space="preserve">Sylva Foundation </w:t>
      </w:r>
      <w:r w:rsidRPr="00314A25">
        <w:rPr>
          <w:color w:val="000000"/>
          <w:lang w:eastAsia="en-IE"/>
        </w:rPr>
        <w:t>-</w:t>
      </w:r>
    </w:p>
    <w:p w:rsidR="001A4B36" w:rsidRPr="00314A25" w:rsidRDefault="001A4B36" w:rsidP="001A4B36">
      <w:pPr>
        <w:widowControl/>
        <w:autoSpaceDE w:val="0"/>
        <w:autoSpaceDN w:val="0"/>
        <w:adjustRightInd w:val="0"/>
        <w:spacing w:line="240" w:lineRule="auto"/>
        <w:jc w:val="left"/>
        <w:rPr>
          <w:color w:val="000000"/>
          <w:lang w:eastAsia="en-IE"/>
        </w:rPr>
      </w:pPr>
      <w:r w:rsidRPr="00314A25">
        <w:rPr>
          <w:color w:val="000000"/>
          <w:lang w:eastAsia="en-IE"/>
        </w:rPr>
        <w:t>www.Sylva.org.uk</w:t>
      </w:r>
    </w:p>
    <w:p w:rsidR="001A4B36" w:rsidRDefault="001A4B36" w:rsidP="001A4B36">
      <w:pPr>
        <w:pStyle w:val="backtothetop"/>
        <w:tabs>
          <w:tab w:val="left" w:pos="7158"/>
          <w:tab w:val="left" w:pos="7289"/>
          <w:tab w:val="right" w:pos="9306"/>
        </w:tabs>
      </w:pPr>
    </w:p>
    <w:p w:rsidR="00436733" w:rsidRPr="00DE2AA4" w:rsidRDefault="00436733" w:rsidP="00063BD3">
      <w:pPr>
        <w:pStyle w:val="Heading1"/>
        <w:pBdr>
          <w:top w:val="single" w:sz="12" w:space="1" w:color="008000"/>
          <w:bottom w:val="single" w:sz="12" w:space="1" w:color="008000"/>
        </w:pBdr>
        <w:shd w:val="clear" w:color="CCFFCC" w:fill="auto"/>
        <w:jc w:val="center"/>
      </w:pPr>
      <w:bookmarkStart w:id="13" w:name="_Toc97956414"/>
      <w:bookmarkStart w:id="14" w:name="_Toc273944577"/>
      <w:bookmarkStart w:id="15" w:name="_Toc291169460"/>
      <w:bookmarkStart w:id="16" w:name="_Toc291169482"/>
      <w:bookmarkStart w:id="17" w:name="_Toc291170138"/>
      <w:r w:rsidRPr="001E3091">
        <w:rPr>
          <w:rFonts w:ascii="Arial Black" w:hAnsi="Arial Black"/>
          <w:b w:val="0"/>
          <w:color w:val="008000"/>
          <w:sz w:val="48"/>
          <w:szCs w:val="48"/>
        </w:rPr>
        <w:lastRenderedPageBreak/>
        <w:t>Research Programme</w:t>
      </w:r>
      <w:bookmarkEnd w:id="13"/>
      <w:bookmarkEnd w:id="14"/>
      <w:bookmarkEnd w:id="15"/>
      <w:bookmarkEnd w:id="16"/>
      <w:bookmarkEnd w:id="17"/>
    </w:p>
    <w:p w:rsidR="00341B48" w:rsidRDefault="00341B48" w:rsidP="00341B48">
      <w:pPr>
        <w:pStyle w:val="Heading1"/>
        <w:rPr>
          <w:szCs w:val="28"/>
        </w:rPr>
      </w:pPr>
      <w:r>
        <w:t xml:space="preserve">Update on </w:t>
      </w:r>
      <w:proofErr w:type="spellStart"/>
      <w:r>
        <w:t>WoodWisdom</w:t>
      </w:r>
      <w:proofErr w:type="spellEnd"/>
      <w:r>
        <w:t xml:space="preserve">/Bioenergy ERA-Nets joint call for proposals </w:t>
      </w:r>
    </w:p>
    <w:p w:rsidR="005609DE" w:rsidRDefault="005609DE" w:rsidP="005609DE">
      <w:pPr>
        <w:rPr>
          <w:sz w:val="24"/>
          <w:szCs w:val="24"/>
        </w:rPr>
      </w:pPr>
    </w:p>
    <w:p w:rsidR="005609DE" w:rsidRDefault="005609DE" w:rsidP="005609DE">
      <w:r>
        <w:t xml:space="preserve">Earlier this year we reported on developments involving the </w:t>
      </w:r>
      <w:proofErr w:type="spellStart"/>
      <w:r>
        <w:t>WoodWisdom</w:t>
      </w:r>
      <w:proofErr w:type="spellEnd"/>
      <w:r>
        <w:t xml:space="preserve"> and Bioenergy ERA-Programme. Developments in the programme to-date are presented below.</w:t>
      </w:r>
    </w:p>
    <w:p w:rsidR="005609DE" w:rsidRDefault="005609DE" w:rsidP="00CE3579">
      <w:r>
        <w:t xml:space="preserve">For the </w:t>
      </w:r>
      <w:r>
        <w:rPr>
          <w:color w:val="000000"/>
          <w:lang w:val="en-GB"/>
        </w:rPr>
        <w:t>3</w:t>
      </w:r>
      <w:r>
        <w:rPr>
          <w:color w:val="000000"/>
          <w:vertAlign w:val="superscript"/>
          <w:lang w:val="en-GB"/>
        </w:rPr>
        <w:t>rd</w:t>
      </w:r>
      <w:r>
        <w:t xml:space="preserve"> </w:t>
      </w:r>
      <w:r>
        <w:rPr>
          <w:color w:val="000000"/>
          <w:lang w:val="en-GB"/>
        </w:rPr>
        <w:t>Call</w:t>
      </w:r>
      <w:r>
        <w:t xml:space="preserve"> of the 83 pre-proposals submitted 40 were invited to participate in the final stage. There was good Irish participation with seven pre-proposals submitted. The projects with Irish partners which were invited to submit full proposals and are listed in Table 1. </w:t>
      </w:r>
    </w:p>
    <w:p w:rsidR="005609DE" w:rsidRDefault="005609DE" w:rsidP="005609DE">
      <w:r>
        <w:rPr>
          <w:b/>
          <w:bCs/>
        </w:rPr>
        <w:t>Table 1</w:t>
      </w:r>
      <w:r>
        <w:t xml:space="preserve">: Eligible Irish pre-proposals submitted to the </w:t>
      </w:r>
      <w:proofErr w:type="spellStart"/>
      <w:r>
        <w:t>WoodWisdom</w:t>
      </w:r>
      <w:proofErr w:type="spellEnd"/>
      <w:r>
        <w:t>/Bioenergy ERA-Nets Call.</w:t>
      </w:r>
    </w:p>
    <w:p w:rsidR="005609DE" w:rsidRDefault="005609DE" w:rsidP="005609DE">
      <w:pPr>
        <w:rPr>
          <w:rFonts w:ascii="Arial" w:hAnsi="Arial" w:cs="Arial"/>
          <w:color w:val="000080"/>
        </w:rPr>
      </w:pPr>
    </w:p>
    <w:tbl>
      <w:tblPr>
        <w:tblW w:w="8820" w:type="dxa"/>
        <w:tblInd w:w="40" w:type="dxa"/>
        <w:tblLayout w:type="fixed"/>
        <w:tblCellMar>
          <w:left w:w="0" w:type="dxa"/>
          <w:right w:w="0" w:type="dxa"/>
        </w:tblCellMar>
        <w:tblLook w:val="04A0" w:firstRow="1" w:lastRow="0" w:firstColumn="1" w:lastColumn="0" w:noHBand="0" w:noVBand="1"/>
      </w:tblPr>
      <w:tblGrid>
        <w:gridCol w:w="1732"/>
        <w:gridCol w:w="2268"/>
        <w:gridCol w:w="1418"/>
        <w:gridCol w:w="3402"/>
      </w:tblGrid>
      <w:tr w:rsidR="005609DE" w:rsidTr="005609DE">
        <w:trPr>
          <w:trHeight w:val="1003"/>
        </w:trPr>
        <w:tc>
          <w:tcPr>
            <w:tcW w:w="173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09DE" w:rsidRDefault="005609DE">
            <w:pPr>
              <w:spacing w:line="276" w:lineRule="auto"/>
              <w:jc w:val="center"/>
              <w:rPr>
                <w:b/>
                <w:i/>
                <w:iCs/>
                <w:color w:val="000000"/>
                <w:sz w:val="24"/>
                <w:szCs w:val="24"/>
              </w:rPr>
            </w:pPr>
            <w:r>
              <w:rPr>
                <w:b/>
                <w:i/>
                <w:iCs/>
                <w:color w:val="000000"/>
              </w:rPr>
              <w:t>Project number</w:t>
            </w:r>
          </w:p>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09DE" w:rsidRDefault="005609DE">
            <w:pPr>
              <w:spacing w:line="276" w:lineRule="auto"/>
              <w:jc w:val="center"/>
              <w:rPr>
                <w:b/>
                <w:i/>
                <w:iCs/>
                <w:color w:val="000000"/>
                <w:sz w:val="24"/>
                <w:szCs w:val="24"/>
              </w:rPr>
            </w:pPr>
            <w:r>
              <w:rPr>
                <w:b/>
                <w:i/>
                <w:iCs/>
                <w:color w:val="000000"/>
              </w:rPr>
              <w:t>Acronym</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09DE" w:rsidRDefault="005609DE">
            <w:pPr>
              <w:spacing w:line="276" w:lineRule="auto"/>
              <w:jc w:val="center"/>
              <w:rPr>
                <w:b/>
                <w:i/>
                <w:iCs/>
                <w:color w:val="000000"/>
                <w:sz w:val="24"/>
                <w:szCs w:val="24"/>
              </w:rPr>
            </w:pPr>
            <w:r>
              <w:rPr>
                <w:b/>
                <w:i/>
                <w:iCs/>
                <w:color w:val="000000"/>
              </w:rPr>
              <w:t>Coordinator</w:t>
            </w:r>
          </w:p>
        </w:tc>
        <w:tc>
          <w:tcPr>
            <w:tcW w:w="340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609DE" w:rsidRDefault="005609DE">
            <w:pPr>
              <w:spacing w:line="276" w:lineRule="auto"/>
              <w:jc w:val="center"/>
              <w:rPr>
                <w:b/>
                <w:i/>
                <w:iCs/>
                <w:color w:val="000000"/>
                <w:sz w:val="24"/>
                <w:szCs w:val="24"/>
              </w:rPr>
            </w:pPr>
            <w:r>
              <w:rPr>
                <w:b/>
                <w:i/>
                <w:iCs/>
                <w:color w:val="000000"/>
              </w:rPr>
              <w:t>Potential national funding programme</w:t>
            </w:r>
          </w:p>
        </w:tc>
      </w:tr>
      <w:tr w:rsidR="005609DE" w:rsidTr="005609DE">
        <w:trPr>
          <w:trHeight w:val="322"/>
        </w:trPr>
        <w:tc>
          <w:tcPr>
            <w:tcW w:w="173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609DE" w:rsidRDefault="005609DE">
            <w:pPr>
              <w:spacing w:line="276" w:lineRule="auto"/>
              <w:rPr>
                <w:i/>
                <w:iCs/>
                <w:color w:val="000000"/>
                <w:sz w:val="24"/>
                <w:szCs w:val="24"/>
              </w:rPr>
            </w:pPr>
            <w:r>
              <w:rPr>
                <w:i/>
                <w:iCs/>
                <w:color w:val="000000"/>
              </w:rPr>
              <w:t>WW-2010-6</w:t>
            </w:r>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rsidR="005609DE" w:rsidRDefault="005609DE">
            <w:pPr>
              <w:spacing w:line="276" w:lineRule="auto"/>
              <w:rPr>
                <w:color w:val="000000"/>
                <w:sz w:val="24"/>
                <w:szCs w:val="24"/>
              </w:rPr>
            </w:pPr>
            <w:r>
              <w:rPr>
                <w:color w:val="000000"/>
              </w:rPr>
              <w:t xml:space="preserve">SECA </w:t>
            </w:r>
            <w:proofErr w:type="spellStart"/>
            <w:r>
              <w:rPr>
                <w:color w:val="000000"/>
              </w:rPr>
              <w:t>Woodweld</w:t>
            </w:r>
            <w:proofErr w:type="spellEnd"/>
          </w:p>
        </w:tc>
        <w:tc>
          <w:tcPr>
            <w:tcW w:w="1418" w:type="dxa"/>
            <w:tcBorders>
              <w:top w:val="nil"/>
              <w:left w:val="nil"/>
              <w:bottom w:val="single" w:sz="8" w:space="0" w:color="auto"/>
              <w:right w:val="single" w:sz="4" w:space="0" w:color="auto"/>
            </w:tcBorders>
            <w:tcMar>
              <w:top w:w="0" w:type="dxa"/>
              <w:left w:w="70" w:type="dxa"/>
              <w:bottom w:w="0" w:type="dxa"/>
              <w:right w:w="70" w:type="dxa"/>
            </w:tcMar>
            <w:hideMark/>
          </w:tcPr>
          <w:p w:rsidR="005609DE" w:rsidRDefault="005609DE">
            <w:pPr>
              <w:spacing w:line="276" w:lineRule="auto"/>
              <w:rPr>
                <w:color w:val="000000"/>
                <w:sz w:val="24"/>
                <w:szCs w:val="24"/>
              </w:rPr>
            </w:pPr>
            <w:r>
              <w:rPr>
                <w:color w:val="000000"/>
              </w:rPr>
              <w:t>Ireland</w:t>
            </w:r>
          </w:p>
        </w:tc>
        <w:tc>
          <w:tcPr>
            <w:tcW w:w="3402" w:type="dxa"/>
            <w:tcBorders>
              <w:top w:val="nil"/>
              <w:left w:val="single" w:sz="4" w:space="0" w:color="auto"/>
              <w:bottom w:val="single" w:sz="8" w:space="0" w:color="auto"/>
              <w:right w:val="single" w:sz="8" w:space="0" w:color="auto"/>
            </w:tcBorders>
            <w:tcMar>
              <w:top w:w="0" w:type="dxa"/>
              <w:left w:w="70" w:type="dxa"/>
              <w:bottom w:w="0" w:type="dxa"/>
              <w:right w:w="70" w:type="dxa"/>
            </w:tcMar>
            <w:hideMark/>
          </w:tcPr>
          <w:p w:rsidR="005609DE" w:rsidRDefault="005609DE">
            <w:pPr>
              <w:spacing w:line="276" w:lineRule="auto"/>
              <w:jc w:val="center"/>
              <w:rPr>
                <w:color w:val="000000"/>
                <w:sz w:val="24"/>
                <w:szCs w:val="24"/>
              </w:rPr>
            </w:pPr>
            <w:r>
              <w:rPr>
                <w:color w:val="000000"/>
              </w:rPr>
              <w:t>COFORD</w:t>
            </w:r>
          </w:p>
        </w:tc>
      </w:tr>
      <w:tr w:rsidR="005609DE" w:rsidTr="005609DE">
        <w:trPr>
          <w:trHeight w:val="322"/>
        </w:trPr>
        <w:tc>
          <w:tcPr>
            <w:tcW w:w="173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609DE" w:rsidRDefault="005609DE">
            <w:pPr>
              <w:spacing w:line="276" w:lineRule="auto"/>
              <w:rPr>
                <w:i/>
                <w:iCs/>
                <w:color w:val="000000"/>
                <w:sz w:val="24"/>
                <w:szCs w:val="24"/>
              </w:rPr>
            </w:pPr>
            <w:r>
              <w:rPr>
                <w:i/>
                <w:iCs/>
                <w:color w:val="000000"/>
              </w:rPr>
              <w:t>WW-2010-23</w:t>
            </w:r>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rsidR="005609DE" w:rsidRDefault="005609DE">
            <w:pPr>
              <w:spacing w:line="276" w:lineRule="auto"/>
              <w:rPr>
                <w:color w:val="000000"/>
                <w:sz w:val="24"/>
                <w:szCs w:val="24"/>
              </w:rPr>
            </w:pPr>
            <w:proofErr w:type="spellStart"/>
            <w:r>
              <w:rPr>
                <w:color w:val="000000"/>
              </w:rPr>
              <w:t>EuroCoppice</w:t>
            </w:r>
            <w:proofErr w:type="spellEnd"/>
          </w:p>
        </w:tc>
        <w:tc>
          <w:tcPr>
            <w:tcW w:w="1418" w:type="dxa"/>
            <w:tcBorders>
              <w:top w:val="nil"/>
              <w:left w:val="nil"/>
              <w:bottom w:val="single" w:sz="8" w:space="0" w:color="auto"/>
              <w:right w:val="single" w:sz="4" w:space="0" w:color="auto"/>
            </w:tcBorders>
            <w:tcMar>
              <w:top w:w="0" w:type="dxa"/>
              <w:left w:w="70" w:type="dxa"/>
              <w:bottom w:w="0" w:type="dxa"/>
              <w:right w:w="70" w:type="dxa"/>
            </w:tcMar>
            <w:hideMark/>
          </w:tcPr>
          <w:p w:rsidR="005609DE" w:rsidRDefault="005609DE">
            <w:pPr>
              <w:spacing w:line="276" w:lineRule="auto"/>
              <w:rPr>
                <w:color w:val="000000"/>
                <w:sz w:val="24"/>
                <w:szCs w:val="24"/>
              </w:rPr>
            </w:pPr>
            <w:r>
              <w:rPr>
                <w:color w:val="000000"/>
              </w:rPr>
              <w:t>Germany</w:t>
            </w:r>
          </w:p>
        </w:tc>
        <w:tc>
          <w:tcPr>
            <w:tcW w:w="3402" w:type="dxa"/>
            <w:tcBorders>
              <w:top w:val="nil"/>
              <w:left w:val="single" w:sz="4" w:space="0" w:color="auto"/>
              <w:bottom w:val="single" w:sz="8" w:space="0" w:color="auto"/>
              <w:right w:val="single" w:sz="8" w:space="0" w:color="auto"/>
            </w:tcBorders>
            <w:tcMar>
              <w:top w:w="0" w:type="dxa"/>
              <w:left w:w="70" w:type="dxa"/>
              <w:bottom w:w="0" w:type="dxa"/>
              <w:right w:w="70" w:type="dxa"/>
            </w:tcMar>
            <w:hideMark/>
          </w:tcPr>
          <w:p w:rsidR="005609DE" w:rsidRDefault="005609DE">
            <w:pPr>
              <w:spacing w:line="276" w:lineRule="auto"/>
              <w:jc w:val="center"/>
              <w:rPr>
                <w:color w:val="000000"/>
                <w:sz w:val="24"/>
                <w:szCs w:val="24"/>
              </w:rPr>
            </w:pPr>
            <w:r>
              <w:rPr>
                <w:color w:val="000000"/>
              </w:rPr>
              <w:t>COFORD</w:t>
            </w:r>
          </w:p>
        </w:tc>
      </w:tr>
      <w:tr w:rsidR="005609DE" w:rsidTr="005609DE">
        <w:trPr>
          <w:trHeight w:val="322"/>
        </w:trPr>
        <w:tc>
          <w:tcPr>
            <w:tcW w:w="173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609DE" w:rsidRDefault="005609DE">
            <w:pPr>
              <w:spacing w:line="276" w:lineRule="auto"/>
              <w:rPr>
                <w:i/>
                <w:iCs/>
                <w:color w:val="000000"/>
                <w:sz w:val="24"/>
                <w:szCs w:val="24"/>
              </w:rPr>
            </w:pPr>
            <w:r>
              <w:rPr>
                <w:i/>
                <w:iCs/>
                <w:color w:val="000000"/>
              </w:rPr>
              <w:t>WW-2010-35</w:t>
            </w:r>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rsidR="005609DE" w:rsidRDefault="005609DE">
            <w:pPr>
              <w:spacing w:line="276" w:lineRule="auto"/>
              <w:rPr>
                <w:color w:val="000000"/>
                <w:sz w:val="24"/>
                <w:szCs w:val="24"/>
              </w:rPr>
            </w:pPr>
            <w:r>
              <w:rPr>
                <w:color w:val="000000"/>
              </w:rPr>
              <w:t>MULTIUSE</w:t>
            </w:r>
          </w:p>
        </w:tc>
        <w:tc>
          <w:tcPr>
            <w:tcW w:w="1418" w:type="dxa"/>
            <w:tcBorders>
              <w:top w:val="nil"/>
              <w:left w:val="nil"/>
              <w:bottom w:val="single" w:sz="8" w:space="0" w:color="auto"/>
              <w:right w:val="single" w:sz="4" w:space="0" w:color="auto"/>
            </w:tcBorders>
            <w:tcMar>
              <w:top w:w="0" w:type="dxa"/>
              <w:left w:w="70" w:type="dxa"/>
              <w:bottom w:w="0" w:type="dxa"/>
              <w:right w:w="70" w:type="dxa"/>
            </w:tcMar>
            <w:hideMark/>
          </w:tcPr>
          <w:p w:rsidR="005609DE" w:rsidRDefault="005609DE">
            <w:pPr>
              <w:spacing w:line="276" w:lineRule="auto"/>
              <w:rPr>
                <w:color w:val="000000"/>
                <w:sz w:val="24"/>
                <w:szCs w:val="24"/>
              </w:rPr>
            </w:pPr>
            <w:r>
              <w:rPr>
                <w:color w:val="000000"/>
              </w:rPr>
              <w:t>Finland</w:t>
            </w:r>
          </w:p>
        </w:tc>
        <w:tc>
          <w:tcPr>
            <w:tcW w:w="3402" w:type="dxa"/>
            <w:tcBorders>
              <w:top w:val="nil"/>
              <w:left w:val="single" w:sz="4" w:space="0" w:color="auto"/>
              <w:bottom w:val="single" w:sz="8" w:space="0" w:color="auto"/>
              <w:right w:val="single" w:sz="8" w:space="0" w:color="auto"/>
            </w:tcBorders>
            <w:tcMar>
              <w:top w:w="0" w:type="dxa"/>
              <w:left w:w="70" w:type="dxa"/>
              <w:bottom w:w="0" w:type="dxa"/>
              <w:right w:w="70" w:type="dxa"/>
            </w:tcMar>
            <w:hideMark/>
          </w:tcPr>
          <w:p w:rsidR="005609DE" w:rsidRDefault="005609DE">
            <w:pPr>
              <w:spacing w:line="276" w:lineRule="auto"/>
              <w:jc w:val="center"/>
              <w:rPr>
                <w:color w:val="000000"/>
                <w:sz w:val="24"/>
                <w:szCs w:val="24"/>
              </w:rPr>
            </w:pPr>
            <w:r>
              <w:rPr>
                <w:color w:val="000000"/>
              </w:rPr>
              <w:t>COFORD</w:t>
            </w:r>
          </w:p>
        </w:tc>
      </w:tr>
      <w:tr w:rsidR="005609DE" w:rsidTr="005609DE">
        <w:trPr>
          <w:trHeight w:val="322"/>
        </w:trPr>
        <w:tc>
          <w:tcPr>
            <w:tcW w:w="173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609DE" w:rsidRDefault="005609DE">
            <w:pPr>
              <w:spacing w:line="276" w:lineRule="auto"/>
              <w:rPr>
                <w:i/>
                <w:iCs/>
                <w:color w:val="000000"/>
                <w:sz w:val="24"/>
                <w:szCs w:val="24"/>
              </w:rPr>
            </w:pPr>
            <w:r>
              <w:rPr>
                <w:i/>
                <w:iCs/>
                <w:color w:val="000000"/>
              </w:rPr>
              <w:t>WW-2010-36</w:t>
            </w:r>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rsidR="005609DE" w:rsidRDefault="005609DE">
            <w:pPr>
              <w:spacing w:line="276" w:lineRule="auto"/>
              <w:rPr>
                <w:color w:val="000000"/>
                <w:sz w:val="24"/>
                <w:szCs w:val="24"/>
              </w:rPr>
            </w:pPr>
            <w:r>
              <w:rPr>
                <w:color w:val="000000"/>
              </w:rPr>
              <w:t>FORESTREFINERY</w:t>
            </w:r>
          </w:p>
        </w:tc>
        <w:tc>
          <w:tcPr>
            <w:tcW w:w="1418" w:type="dxa"/>
            <w:tcBorders>
              <w:top w:val="nil"/>
              <w:left w:val="nil"/>
              <w:bottom w:val="single" w:sz="8" w:space="0" w:color="auto"/>
              <w:right w:val="single" w:sz="4" w:space="0" w:color="auto"/>
            </w:tcBorders>
            <w:tcMar>
              <w:top w:w="0" w:type="dxa"/>
              <w:left w:w="70" w:type="dxa"/>
              <w:bottom w:w="0" w:type="dxa"/>
              <w:right w:w="70" w:type="dxa"/>
            </w:tcMar>
            <w:hideMark/>
          </w:tcPr>
          <w:p w:rsidR="005609DE" w:rsidRDefault="005609DE">
            <w:pPr>
              <w:spacing w:line="276" w:lineRule="auto"/>
              <w:rPr>
                <w:color w:val="000000"/>
                <w:sz w:val="24"/>
                <w:szCs w:val="24"/>
              </w:rPr>
            </w:pPr>
            <w:r>
              <w:rPr>
                <w:color w:val="000000"/>
              </w:rPr>
              <w:t>Spain</w:t>
            </w:r>
          </w:p>
        </w:tc>
        <w:tc>
          <w:tcPr>
            <w:tcW w:w="3402" w:type="dxa"/>
            <w:tcBorders>
              <w:top w:val="nil"/>
              <w:left w:val="single" w:sz="4" w:space="0" w:color="auto"/>
              <w:bottom w:val="single" w:sz="8" w:space="0" w:color="auto"/>
              <w:right w:val="single" w:sz="8" w:space="0" w:color="auto"/>
            </w:tcBorders>
            <w:tcMar>
              <w:top w:w="0" w:type="dxa"/>
              <w:left w:w="70" w:type="dxa"/>
              <w:bottom w:w="0" w:type="dxa"/>
              <w:right w:w="70" w:type="dxa"/>
            </w:tcMar>
            <w:hideMark/>
          </w:tcPr>
          <w:p w:rsidR="005609DE" w:rsidRDefault="005609DE">
            <w:pPr>
              <w:spacing w:line="276" w:lineRule="auto"/>
              <w:jc w:val="center"/>
              <w:rPr>
                <w:color w:val="000000"/>
                <w:sz w:val="24"/>
                <w:szCs w:val="24"/>
              </w:rPr>
            </w:pPr>
            <w:r>
              <w:rPr>
                <w:color w:val="000000"/>
              </w:rPr>
              <w:t>SEAI</w:t>
            </w:r>
          </w:p>
        </w:tc>
      </w:tr>
      <w:tr w:rsidR="005609DE" w:rsidTr="005609DE">
        <w:trPr>
          <w:trHeight w:val="322"/>
        </w:trPr>
        <w:tc>
          <w:tcPr>
            <w:tcW w:w="173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609DE" w:rsidRDefault="005609DE">
            <w:pPr>
              <w:spacing w:line="276" w:lineRule="auto"/>
              <w:rPr>
                <w:i/>
                <w:iCs/>
                <w:color w:val="000000"/>
                <w:sz w:val="24"/>
                <w:szCs w:val="24"/>
              </w:rPr>
            </w:pPr>
            <w:r>
              <w:rPr>
                <w:i/>
                <w:iCs/>
                <w:color w:val="000000"/>
              </w:rPr>
              <w:t>WW-2010-38</w:t>
            </w:r>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rsidR="005609DE" w:rsidRDefault="005609DE">
            <w:pPr>
              <w:spacing w:line="276" w:lineRule="auto"/>
              <w:rPr>
                <w:color w:val="000000"/>
                <w:sz w:val="24"/>
                <w:szCs w:val="24"/>
              </w:rPr>
            </w:pPr>
            <w:proofErr w:type="spellStart"/>
            <w:r>
              <w:rPr>
                <w:color w:val="000000"/>
              </w:rPr>
              <w:t>WoodApps</w:t>
            </w:r>
            <w:proofErr w:type="spellEnd"/>
          </w:p>
        </w:tc>
        <w:tc>
          <w:tcPr>
            <w:tcW w:w="1418" w:type="dxa"/>
            <w:tcBorders>
              <w:top w:val="nil"/>
              <w:left w:val="nil"/>
              <w:bottom w:val="single" w:sz="8" w:space="0" w:color="auto"/>
              <w:right w:val="single" w:sz="4" w:space="0" w:color="auto"/>
            </w:tcBorders>
            <w:tcMar>
              <w:top w:w="0" w:type="dxa"/>
              <w:left w:w="70" w:type="dxa"/>
              <w:bottom w:w="0" w:type="dxa"/>
              <w:right w:w="70" w:type="dxa"/>
            </w:tcMar>
            <w:hideMark/>
          </w:tcPr>
          <w:p w:rsidR="005609DE" w:rsidRDefault="005609DE">
            <w:pPr>
              <w:spacing w:line="276" w:lineRule="auto"/>
              <w:rPr>
                <w:color w:val="000000"/>
                <w:sz w:val="24"/>
                <w:szCs w:val="24"/>
              </w:rPr>
            </w:pPr>
            <w:r>
              <w:rPr>
                <w:color w:val="000000"/>
              </w:rPr>
              <w:t>Germany</w:t>
            </w:r>
          </w:p>
        </w:tc>
        <w:tc>
          <w:tcPr>
            <w:tcW w:w="3402" w:type="dxa"/>
            <w:tcBorders>
              <w:top w:val="nil"/>
              <w:left w:val="single" w:sz="4" w:space="0" w:color="auto"/>
              <w:bottom w:val="single" w:sz="8" w:space="0" w:color="auto"/>
              <w:right w:val="single" w:sz="8" w:space="0" w:color="auto"/>
            </w:tcBorders>
            <w:tcMar>
              <w:top w:w="0" w:type="dxa"/>
              <w:left w:w="70" w:type="dxa"/>
              <w:bottom w:w="0" w:type="dxa"/>
              <w:right w:w="70" w:type="dxa"/>
            </w:tcMar>
            <w:hideMark/>
          </w:tcPr>
          <w:p w:rsidR="005609DE" w:rsidRDefault="005609DE">
            <w:pPr>
              <w:spacing w:line="276" w:lineRule="auto"/>
              <w:jc w:val="center"/>
              <w:rPr>
                <w:color w:val="000000"/>
                <w:sz w:val="24"/>
                <w:szCs w:val="24"/>
              </w:rPr>
            </w:pPr>
            <w:r>
              <w:rPr>
                <w:color w:val="000000"/>
              </w:rPr>
              <w:t>COFORD</w:t>
            </w:r>
          </w:p>
        </w:tc>
      </w:tr>
      <w:tr w:rsidR="005609DE" w:rsidTr="005609DE">
        <w:trPr>
          <w:trHeight w:val="322"/>
        </w:trPr>
        <w:tc>
          <w:tcPr>
            <w:tcW w:w="173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5609DE" w:rsidRDefault="005609DE">
            <w:pPr>
              <w:spacing w:line="276" w:lineRule="auto"/>
              <w:rPr>
                <w:i/>
                <w:iCs/>
                <w:color w:val="000000"/>
                <w:sz w:val="24"/>
                <w:szCs w:val="24"/>
              </w:rPr>
            </w:pPr>
            <w:r>
              <w:rPr>
                <w:i/>
                <w:iCs/>
                <w:color w:val="000000"/>
              </w:rPr>
              <w:t>WW-2010-46</w:t>
            </w:r>
          </w:p>
        </w:tc>
        <w:tc>
          <w:tcPr>
            <w:tcW w:w="2268" w:type="dxa"/>
            <w:tcBorders>
              <w:top w:val="nil"/>
              <w:left w:val="nil"/>
              <w:bottom w:val="single" w:sz="8" w:space="0" w:color="auto"/>
              <w:right w:val="single" w:sz="8" w:space="0" w:color="auto"/>
            </w:tcBorders>
            <w:tcMar>
              <w:top w:w="0" w:type="dxa"/>
              <w:left w:w="70" w:type="dxa"/>
              <w:bottom w:w="0" w:type="dxa"/>
              <w:right w:w="70" w:type="dxa"/>
            </w:tcMar>
            <w:hideMark/>
          </w:tcPr>
          <w:p w:rsidR="005609DE" w:rsidRDefault="005609DE">
            <w:pPr>
              <w:spacing w:line="276" w:lineRule="auto"/>
              <w:rPr>
                <w:color w:val="000000"/>
                <w:sz w:val="24"/>
                <w:szCs w:val="24"/>
              </w:rPr>
            </w:pPr>
            <w:proofErr w:type="spellStart"/>
            <w:r>
              <w:rPr>
                <w:color w:val="000000"/>
              </w:rPr>
              <w:t>ModernTIF</w:t>
            </w:r>
            <w:proofErr w:type="spellEnd"/>
          </w:p>
        </w:tc>
        <w:tc>
          <w:tcPr>
            <w:tcW w:w="1418" w:type="dxa"/>
            <w:tcBorders>
              <w:top w:val="nil"/>
              <w:left w:val="nil"/>
              <w:bottom w:val="single" w:sz="8" w:space="0" w:color="auto"/>
              <w:right w:val="single" w:sz="4" w:space="0" w:color="auto"/>
            </w:tcBorders>
            <w:tcMar>
              <w:top w:w="0" w:type="dxa"/>
              <w:left w:w="70" w:type="dxa"/>
              <w:bottom w:w="0" w:type="dxa"/>
              <w:right w:w="70" w:type="dxa"/>
            </w:tcMar>
            <w:hideMark/>
          </w:tcPr>
          <w:p w:rsidR="005609DE" w:rsidRDefault="005609DE">
            <w:pPr>
              <w:spacing w:line="276" w:lineRule="auto"/>
              <w:rPr>
                <w:color w:val="000000"/>
                <w:sz w:val="24"/>
                <w:szCs w:val="24"/>
              </w:rPr>
            </w:pPr>
            <w:r>
              <w:rPr>
                <w:color w:val="000000"/>
              </w:rPr>
              <w:t>Sweden</w:t>
            </w:r>
          </w:p>
        </w:tc>
        <w:tc>
          <w:tcPr>
            <w:tcW w:w="3402" w:type="dxa"/>
            <w:tcBorders>
              <w:top w:val="nil"/>
              <w:left w:val="single" w:sz="4" w:space="0" w:color="auto"/>
              <w:bottom w:val="single" w:sz="8" w:space="0" w:color="auto"/>
              <w:right w:val="single" w:sz="8" w:space="0" w:color="auto"/>
            </w:tcBorders>
            <w:tcMar>
              <w:top w:w="0" w:type="dxa"/>
              <w:left w:w="70" w:type="dxa"/>
              <w:bottom w:w="0" w:type="dxa"/>
              <w:right w:w="70" w:type="dxa"/>
            </w:tcMar>
            <w:hideMark/>
          </w:tcPr>
          <w:p w:rsidR="005609DE" w:rsidRDefault="005609DE">
            <w:pPr>
              <w:spacing w:line="276" w:lineRule="auto"/>
              <w:jc w:val="center"/>
              <w:rPr>
                <w:color w:val="000000"/>
                <w:sz w:val="24"/>
                <w:szCs w:val="24"/>
              </w:rPr>
            </w:pPr>
            <w:r>
              <w:rPr>
                <w:color w:val="000000"/>
              </w:rPr>
              <w:t>COFORD</w:t>
            </w:r>
          </w:p>
        </w:tc>
      </w:tr>
      <w:tr w:rsidR="005609DE" w:rsidTr="005609DE">
        <w:trPr>
          <w:trHeight w:val="322"/>
        </w:trPr>
        <w:tc>
          <w:tcPr>
            <w:tcW w:w="173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5609DE" w:rsidRDefault="005609DE">
            <w:pPr>
              <w:spacing w:line="276" w:lineRule="auto"/>
              <w:rPr>
                <w:i/>
                <w:iCs/>
                <w:color w:val="000000"/>
                <w:sz w:val="24"/>
                <w:szCs w:val="24"/>
              </w:rPr>
            </w:pPr>
            <w:r>
              <w:rPr>
                <w:i/>
                <w:iCs/>
                <w:color w:val="000000"/>
              </w:rPr>
              <w:t>WW-2010-67</w:t>
            </w:r>
          </w:p>
        </w:tc>
        <w:tc>
          <w:tcPr>
            <w:tcW w:w="226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5609DE" w:rsidRDefault="005609DE">
            <w:pPr>
              <w:spacing w:line="276" w:lineRule="auto"/>
              <w:rPr>
                <w:color w:val="000000"/>
                <w:sz w:val="24"/>
                <w:szCs w:val="24"/>
              </w:rPr>
            </w:pPr>
            <w:r>
              <w:rPr>
                <w:color w:val="000000"/>
              </w:rPr>
              <w:t>CHAPY-MOBILE</w:t>
            </w:r>
          </w:p>
        </w:tc>
        <w:tc>
          <w:tcPr>
            <w:tcW w:w="141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5609DE" w:rsidRDefault="005609DE">
            <w:pPr>
              <w:spacing w:line="276" w:lineRule="auto"/>
              <w:rPr>
                <w:color w:val="000000"/>
                <w:sz w:val="24"/>
                <w:szCs w:val="24"/>
              </w:rPr>
            </w:pPr>
            <w:r>
              <w:rPr>
                <w:color w:val="000000"/>
              </w:rPr>
              <w:t>Italy</w:t>
            </w:r>
          </w:p>
        </w:tc>
        <w:tc>
          <w:tcPr>
            <w:tcW w:w="340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5609DE" w:rsidRDefault="005609DE">
            <w:pPr>
              <w:spacing w:line="276" w:lineRule="auto"/>
              <w:jc w:val="center"/>
              <w:rPr>
                <w:color w:val="000000"/>
                <w:sz w:val="24"/>
                <w:szCs w:val="24"/>
              </w:rPr>
            </w:pPr>
            <w:r>
              <w:rPr>
                <w:color w:val="000000"/>
              </w:rPr>
              <w:t>COFORD</w:t>
            </w:r>
          </w:p>
        </w:tc>
      </w:tr>
    </w:tbl>
    <w:p w:rsidR="005609DE" w:rsidRDefault="005609DE" w:rsidP="005609DE"/>
    <w:p w:rsidR="005609DE" w:rsidRDefault="005609DE" w:rsidP="005609DE">
      <w:r>
        <w:t>The submitted proposals were evaluated by an independent international expert panel in May 2011. As a result, two proposals with Irish partners were recommended for funding (Table 2).</w:t>
      </w:r>
    </w:p>
    <w:p w:rsidR="005609DE" w:rsidRDefault="005609DE" w:rsidP="005609DE"/>
    <w:p w:rsidR="005609DE" w:rsidRDefault="005609DE" w:rsidP="005609DE">
      <w:pPr>
        <w:pStyle w:val="Default"/>
        <w:rPr>
          <w:lang w:val="en-IE"/>
        </w:rPr>
      </w:pPr>
      <w:r>
        <w:rPr>
          <w:b/>
          <w:lang w:val="en-IE"/>
        </w:rPr>
        <w:t>Table 2</w:t>
      </w:r>
      <w:r>
        <w:rPr>
          <w:lang w:val="en-IE"/>
        </w:rPr>
        <w:t xml:space="preserve">: </w:t>
      </w:r>
      <w:proofErr w:type="spellStart"/>
      <w:r>
        <w:rPr>
          <w:lang w:val="en-IE"/>
        </w:rPr>
        <w:t>WoodWisdom</w:t>
      </w:r>
      <w:proofErr w:type="spellEnd"/>
      <w:r>
        <w:rPr>
          <w:lang w:val="en-IE"/>
        </w:rPr>
        <w:t>-Net/ERA-Net projects - Irish partners funded by the programme.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1915"/>
        <w:gridCol w:w="1915"/>
        <w:gridCol w:w="3152"/>
      </w:tblGrid>
      <w:tr w:rsidR="005609DE" w:rsidTr="005609DE">
        <w:tc>
          <w:tcPr>
            <w:tcW w:w="1915" w:type="dxa"/>
            <w:tcBorders>
              <w:top w:val="single" w:sz="4" w:space="0" w:color="000000"/>
              <w:left w:val="single" w:sz="4" w:space="0" w:color="000000"/>
              <w:bottom w:val="single" w:sz="4" w:space="0" w:color="000000"/>
              <w:right w:val="single" w:sz="4" w:space="0" w:color="000000"/>
            </w:tcBorders>
            <w:vAlign w:val="center"/>
            <w:hideMark/>
          </w:tcPr>
          <w:p w:rsidR="005609DE" w:rsidRDefault="005609DE">
            <w:pPr>
              <w:spacing w:line="276" w:lineRule="auto"/>
              <w:jc w:val="center"/>
              <w:rPr>
                <w:b/>
                <w:i/>
                <w:iCs/>
                <w:color w:val="000000"/>
                <w:sz w:val="24"/>
                <w:szCs w:val="24"/>
              </w:rPr>
            </w:pPr>
            <w:r>
              <w:rPr>
                <w:b/>
                <w:i/>
                <w:iCs/>
                <w:color w:val="000000"/>
              </w:rPr>
              <w:t>Project number</w:t>
            </w:r>
          </w:p>
        </w:tc>
        <w:tc>
          <w:tcPr>
            <w:tcW w:w="1915" w:type="dxa"/>
            <w:tcBorders>
              <w:top w:val="single" w:sz="4" w:space="0" w:color="000000"/>
              <w:left w:val="single" w:sz="4" w:space="0" w:color="000000"/>
              <w:bottom w:val="single" w:sz="4" w:space="0" w:color="000000"/>
              <w:right w:val="single" w:sz="4" w:space="0" w:color="000000"/>
            </w:tcBorders>
            <w:vAlign w:val="center"/>
            <w:hideMark/>
          </w:tcPr>
          <w:p w:rsidR="005609DE" w:rsidRDefault="005609DE">
            <w:pPr>
              <w:jc w:val="center"/>
              <w:rPr>
                <w:sz w:val="24"/>
                <w:szCs w:val="24"/>
              </w:rPr>
            </w:pPr>
            <w:r>
              <w:rPr>
                <w:b/>
                <w:i/>
                <w:iCs/>
                <w:color w:val="000000"/>
              </w:rPr>
              <w:t>Acronym</w:t>
            </w:r>
          </w:p>
        </w:tc>
        <w:tc>
          <w:tcPr>
            <w:tcW w:w="1915" w:type="dxa"/>
            <w:tcBorders>
              <w:top w:val="single" w:sz="4" w:space="0" w:color="000000"/>
              <w:left w:val="single" w:sz="4" w:space="0" w:color="000000"/>
              <w:bottom w:val="single" w:sz="4" w:space="0" w:color="000000"/>
              <w:right w:val="single" w:sz="4" w:space="0" w:color="000000"/>
            </w:tcBorders>
            <w:vAlign w:val="center"/>
            <w:hideMark/>
          </w:tcPr>
          <w:p w:rsidR="005609DE" w:rsidRDefault="005609DE">
            <w:pPr>
              <w:jc w:val="center"/>
              <w:rPr>
                <w:b/>
                <w:i/>
                <w:sz w:val="24"/>
                <w:szCs w:val="24"/>
              </w:rPr>
            </w:pPr>
            <w:r>
              <w:rPr>
                <w:b/>
                <w:i/>
              </w:rPr>
              <w:t>Irish partner</w:t>
            </w:r>
          </w:p>
        </w:tc>
        <w:tc>
          <w:tcPr>
            <w:tcW w:w="3152" w:type="dxa"/>
            <w:tcBorders>
              <w:top w:val="single" w:sz="4" w:space="0" w:color="000000"/>
              <w:left w:val="single" w:sz="4" w:space="0" w:color="000000"/>
              <w:bottom w:val="single" w:sz="4" w:space="0" w:color="000000"/>
              <w:right w:val="single" w:sz="4" w:space="0" w:color="000000"/>
            </w:tcBorders>
            <w:vAlign w:val="center"/>
            <w:hideMark/>
          </w:tcPr>
          <w:p w:rsidR="005609DE" w:rsidRDefault="005609DE">
            <w:pPr>
              <w:spacing w:before="240"/>
              <w:jc w:val="center"/>
              <w:rPr>
                <w:b/>
                <w:i/>
                <w:sz w:val="24"/>
                <w:szCs w:val="24"/>
              </w:rPr>
            </w:pPr>
            <w:r>
              <w:rPr>
                <w:b/>
                <w:i/>
              </w:rPr>
              <w:t>Total funding for Irish partner over three years of programme(€000)</w:t>
            </w:r>
          </w:p>
        </w:tc>
      </w:tr>
      <w:tr w:rsidR="005609DE" w:rsidTr="005609DE">
        <w:tc>
          <w:tcPr>
            <w:tcW w:w="1915" w:type="dxa"/>
            <w:tcBorders>
              <w:top w:val="single" w:sz="4" w:space="0" w:color="000000"/>
              <w:left w:val="single" w:sz="4" w:space="0" w:color="000000"/>
              <w:bottom w:val="single" w:sz="4" w:space="0" w:color="000000"/>
              <w:right w:val="single" w:sz="4" w:space="0" w:color="000000"/>
            </w:tcBorders>
            <w:vAlign w:val="center"/>
            <w:hideMark/>
          </w:tcPr>
          <w:p w:rsidR="005609DE" w:rsidRDefault="005609DE">
            <w:pPr>
              <w:jc w:val="center"/>
              <w:rPr>
                <w:sz w:val="24"/>
                <w:szCs w:val="24"/>
              </w:rPr>
            </w:pPr>
            <w:r>
              <w:rPr>
                <w:i/>
                <w:iCs/>
                <w:color w:val="000000"/>
              </w:rPr>
              <w:t>WW-2010-38</w:t>
            </w:r>
          </w:p>
        </w:tc>
        <w:tc>
          <w:tcPr>
            <w:tcW w:w="1915" w:type="dxa"/>
            <w:tcBorders>
              <w:top w:val="single" w:sz="4" w:space="0" w:color="000000"/>
              <w:left w:val="single" w:sz="4" w:space="0" w:color="000000"/>
              <w:bottom w:val="single" w:sz="4" w:space="0" w:color="000000"/>
              <w:right w:val="single" w:sz="4" w:space="0" w:color="000000"/>
            </w:tcBorders>
            <w:vAlign w:val="center"/>
            <w:hideMark/>
          </w:tcPr>
          <w:p w:rsidR="005609DE" w:rsidRDefault="005609DE">
            <w:pPr>
              <w:jc w:val="center"/>
              <w:rPr>
                <w:sz w:val="24"/>
                <w:szCs w:val="24"/>
              </w:rPr>
            </w:pPr>
            <w:proofErr w:type="spellStart"/>
            <w:r>
              <w:rPr>
                <w:color w:val="000000"/>
              </w:rPr>
              <w:t>WoodApps</w:t>
            </w:r>
            <w:proofErr w:type="spellEnd"/>
          </w:p>
        </w:tc>
        <w:tc>
          <w:tcPr>
            <w:tcW w:w="1915" w:type="dxa"/>
            <w:tcBorders>
              <w:top w:val="single" w:sz="4" w:space="0" w:color="000000"/>
              <w:left w:val="single" w:sz="4" w:space="0" w:color="000000"/>
              <w:bottom w:val="single" w:sz="4" w:space="0" w:color="000000"/>
              <w:right w:val="single" w:sz="4" w:space="0" w:color="000000"/>
            </w:tcBorders>
            <w:vAlign w:val="center"/>
            <w:hideMark/>
          </w:tcPr>
          <w:p w:rsidR="005609DE" w:rsidRDefault="005609DE">
            <w:pPr>
              <w:jc w:val="center"/>
              <w:rPr>
                <w:sz w:val="24"/>
                <w:szCs w:val="24"/>
              </w:rPr>
            </w:pPr>
            <w:r>
              <w:t>TSSG, Waterford Institute of Technology</w:t>
            </w:r>
          </w:p>
        </w:tc>
        <w:tc>
          <w:tcPr>
            <w:tcW w:w="3152" w:type="dxa"/>
            <w:tcBorders>
              <w:top w:val="single" w:sz="4" w:space="0" w:color="000000"/>
              <w:left w:val="single" w:sz="4" w:space="0" w:color="000000"/>
              <w:bottom w:val="single" w:sz="4" w:space="0" w:color="000000"/>
              <w:right w:val="single" w:sz="4" w:space="0" w:color="000000"/>
            </w:tcBorders>
            <w:vAlign w:val="center"/>
            <w:hideMark/>
          </w:tcPr>
          <w:p w:rsidR="005609DE" w:rsidRDefault="005609DE">
            <w:pPr>
              <w:jc w:val="center"/>
              <w:rPr>
                <w:sz w:val="24"/>
                <w:szCs w:val="24"/>
              </w:rPr>
            </w:pPr>
            <w:r>
              <w:t>200</w:t>
            </w:r>
          </w:p>
        </w:tc>
      </w:tr>
      <w:tr w:rsidR="005609DE" w:rsidTr="005609DE">
        <w:tc>
          <w:tcPr>
            <w:tcW w:w="1915" w:type="dxa"/>
            <w:tcBorders>
              <w:top w:val="single" w:sz="4" w:space="0" w:color="000000"/>
              <w:left w:val="single" w:sz="4" w:space="0" w:color="000000"/>
              <w:bottom w:val="single" w:sz="4" w:space="0" w:color="000000"/>
              <w:right w:val="single" w:sz="4" w:space="0" w:color="000000"/>
            </w:tcBorders>
            <w:hideMark/>
          </w:tcPr>
          <w:p w:rsidR="005609DE" w:rsidRDefault="005609DE">
            <w:pPr>
              <w:rPr>
                <w:sz w:val="24"/>
                <w:szCs w:val="24"/>
              </w:rPr>
            </w:pPr>
            <w:r>
              <w:rPr>
                <w:i/>
                <w:iCs/>
                <w:color w:val="000000"/>
              </w:rPr>
              <w:t>WW-2010-23</w:t>
            </w:r>
          </w:p>
        </w:tc>
        <w:tc>
          <w:tcPr>
            <w:tcW w:w="1915" w:type="dxa"/>
            <w:tcBorders>
              <w:top w:val="single" w:sz="4" w:space="0" w:color="000000"/>
              <w:left w:val="single" w:sz="4" w:space="0" w:color="000000"/>
              <w:bottom w:val="single" w:sz="4" w:space="0" w:color="000000"/>
              <w:right w:val="single" w:sz="4" w:space="0" w:color="000000"/>
            </w:tcBorders>
            <w:vAlign w:val="center"/>
            <w:hideMark/>
          </w:tcPr>
          <w:p w:rsidR="005609DE" w:rsidRDefault="005609DE">
            <w:pPr>
              <w:jc w:val="center"/>
              <w:rPr>
                <w:sz w:val="24"/>
                <w:szCs w:val="24"/>
              </w:rPr>
            </w:pPr>
            <w:proofErr w:type="spellStart"/>
            <w:r>
              <w:rPr>
                <w:color w:val="000000"/>
              </w:rPr>
              <w:t>EuroCoppice</w:t>
            </w:r>
            <w:proofErr w:type="spellEnd"/>
          </w:p>
        </w:tc>
        <w:tc>
          <w:tcPr>
            <w:tcW w:w="1915" w:type="dxa"/>
            <w:tcBorders>
              <w:top w:val="single" w:sz="4" w:space="0" w:color="000000"/>
              <w:left w:val="single" w:sz="4" w:space="0" w:color="000000"/>
              <w:bottom w:val="single" w:sz="4" w:space="0" w:color="000000"/>
              <w:right w:val="single" w:sz="4" w:space="0" w:color="000000"/>
            </w:tcBorders>
            <w:vAlign w:val="center"/>
            <w:hideMark/>
          </w:tcPr>
          <w:p w:rsidR="005609DE" w:rsidRDefault="005609DE">
            <w:pPr>
              <w:jc w:val="center"/>
              <w:rPr>
                <w:sz w:val="24"/>
                <w:szCs w:val="24"/>
              </w:rPr>
            </w:pPr>
            <w:proofErr w:type="spellStart"/>
            <w:r>
              <w:t>Teagasc</w:t>
            </w:r>
            <w:proofErr w:type="spellEnd"/>
          </w:p>
        </w:tc>
        <w:tc>
          <w:tcPr>
            <w:tcW w:w="3152" w:type="dxa"/>
            <w:tcBorders>
              <w:top w:val="single" w:sz="4" w:space="0" w:color="000000"/>
              <w:left w:val="single" w:sz="4" w:space="0" w:color="000000"/>
              <w:bottom w:val="single" w:sz="4" w:space="0" w:color="000000"/>
              <w:right w:val="single" w:sz="4" w:space="0" w:color="000000"/>
            </w:tcBorders>
            <w:vAlign w:val="center"/>
            <w:hideMark/>
          </w:tcPr>
          <w:p w:rsidR="005609DE" w:rsidRDefault="005609DE">
            <w:pPr>
              <w:jc w:val="center"/>
              <w:rPr>
                <w:sz w:val="24"/>
                <w:szCs w:val="24"/>
              </w:rPr>
            </w:pPr>
            <w:bookmarkStart w:id="18" w:name="_GoBack"/>
            <w:r>
              <w:t>104</w:t>
            </w:r>
            <w:bookmarkEnd w:id="18"/>
          </w:p>
        </w:tc>
      </w:tr>
    </w:tbl>
    <w:p w:rsidR="005609DE" w:rsidRDefault="005609DE" w:rsidP="005609DE"/>
    <w:p w:rsidR="005609DE" w:rsidRDefault="005609DE" w:rsidP="005609DE">
      <w:r>
        <w:t xml:space="preserve">This represents the first success by Irish participants in the </w:t>
      </w:r>
      <w:proofErr w:type="spellStart"/>
      <w:r>
        <w:t>WoodWisdom</w:t>
      </w:r>
      <w:proofErr w:type="spellEnd"/>
      <w:r>
        <w:t>/Bioenergy ERA-Net Programme and it is worth €304,000 to the successful Irish partners.</w:t>
      </w:r>
    </w:p>
    <w:p w:rsidR="00063BD3" w:rsidRDefault="005609DE" w:rsidP="00063BD3">
      <w:pPr>
        <w:rPr>
          <w:rStyle w:val="Hyperlink"/>
        </w:rPr>
      </w:pPr>
      <w:r>
        <w:t xml:space="preserve">For further details contact John </w:t>
      </w:r>
      <w:proofErr w:type="spellStart"/>
      <w:r>
        <w:t>Fennessy</w:t>
      </w:r>
      <w:proofErr w:type="spellEnd"/>
      <w:r>
        <w:t xml:space="preserve"> at: </w:t>
      </w:r>
      <w:hyperlink r:id="rId24" w:history="1">
        <w:r>
          <w:rPr>
            <w:rStyle w:val="Hyperlink"/>
          </w:rPr>
          <w:t>john.fennessy@agriculture.gov.ie</w:t>
        </w:r>
      </w:hyperlink>
    </w:p>
    <w:p w:rsidR="00063BD3" w:rsidRDefault="00063BD3">
      <w:pPr>
        <w:widowControl/>
        <w:spacing w:after="0" w:line="240" w:lineRule="auto"/>
        <w:jc w:val="left"/>
        <w:rPr>
          <w:rStyle w:val="Hyperlink"/>
        </w:rPr>
      </w:pPr>
      <w:r>
        <w:rPr>
          <w:rStyle w:val="Hyperlink"/>
        </w:rPr>
        <w:br w:type="page"/>
      </w:r>
    </w:p>
    <w:p w:rsidR="00063BD3" w:rsidRPr="00063BD3" w:rsidRDefault="00BC5E00" w:rsidP="00063BD3">
      <w:pPr>
        <w:pStyle w:val="Caption"/>
        <w:jc w:val="center"/>
        <w:rPr>
          <w:rStyle w:val="Heading1Char"/>
          <w:rFonts w:ascii="Times New Roman" w:hAnsi="Times New Roman"/>
          <w:b w:val="0"/>
          <w:kern w:val="0"/>
          <w:sz w:val="44"/>
          <w:lang w:val="en-US"/>
        </w:rPr>
      </w:pPr>
      <w:r w:rsidRPr="00063BD3">
        <w:rPr>
          <w:rStyle w:val="Heading1Char"/>
          <w:rFonts w:ascii="Times New Roman" w:hAnsi="Times New Roman"/>
          <w:b w:val="0"/>
          <w:kern w:val="0"/>
          <w:sz w:val="44"/>
          <w:lang w:val="en-US"/>
        </w:rPr>
        <w:lastRenderedPageBreak/>
        <w:t>Pre-announcement:</w:t>
      </w:r>
    </w:p>
    <w:p w:rsidR="00063BD3" w:rsidRDefault="00BC5E00" w:rsidP="00BC5E00">
      <w:pPr>
        <w:pStyle w:val="Heading1"/>
        <w:jc w:val="center"/>
      </w:pPr>
      <w:r w:rsidRPr="00063BD3">
        <w:t xml:space="preserve">4th </w:t>
      </w:r>
      <w:proofErr w:type="spellStart"/>
      <w:r w:rsidRPr="00063BD3">
        <w:t>WoodWisdom</w:t>
      </w:r>
      <w:proofErr w:type="spellEnd"/>
      <w:r w:rsidRPr="00063BD3">
        <w:t xml:space="preserve">-Net Research Programme Seminar and Final Seminar </w:t>
      </w:r>
    </w:p>
    <w:p w:rsidR="00063BD3" w:rsidRDefault="00BC5E00" w:rsidP="00063BD3">
      <w:pPr>
        <w:pStyle w:val="Caption"/>
        <w:jc w:val="center"/>
        <w:rPr>
          <w:rStyle w:val="Heading1Char"/>
          <w:lang w:eastAsia="en-IE"/>
        </w:rPr>
      </w:pPr>
      <w:proofErr w:type="gramStart"/>
      <w:r w:rsidRPr="0030338E">
        <w:rPr>
          <w:rStyle w:val="Heading1Char"/>
          <w:lang w:eastAsia="en-IE"/>
        </w:rPr>
        <w:t>of</w:t>
      </w:r>
      <w:proofErr w:type="gramEnd"/>
      <w:r w:rsidRPr="0030338E">
        <w:rPr>
          <w:rStyle w:val="Heading1Char"/>
          <w:lang w:eastAsia="en-IE"/>
        </w:rPr>
        <w:t xml:space="preserve"> the ERA-NET Bioenergy call </w:t>
      </w:r>
      <w:r w:rsidR="00063BD3">
        <w:rPr>
          <w:rStyle w:val="Heading1Char"/>
          <w:lang w:eastAsia="en-IE"/>
        </w:rPr>
        <w:t xml:space="preserve">on Short Rotation Coppice </w:t>
      </w:r>
      <w:proofErr w:type="spellStart"/>
      <w:r w:rsidR="00063BD3">
        <w:rPr>
          <w:rStyle w:val="Heading1Char"/>
          <w:lang w:eastAsia="en-IE"/>
        </w:rPr>
        <w:t>Date:</w:t>
      </w:r>
      <w:r w:rsidRPr="0030338E">
        <w:rPr>
          <w:rStyle w:val="Heading1Char"/>
          <w:lang w:eastAsia="en-IE"/>
        </w:rPr>
        <w:t>Tuesday</w:t>
      </w:r>
      <w:proofErr w:type="spellEnd"/>
      <w:r w:rsidRPr="0030338E">
        <w:rPr>
          <w:rStyle w:val="Heading1Char"/>
          <w:lang w:eastAsia="en-IE"/>
        </w:rPr>
        <w:t xml:space="preserve"> 7 – Wednesday 8 of February, 2012</w:t>
      </w:r>
    </w:p>
    <w:p w:rsidR="00BC5E00" w:rsidRPr="007F4F70" w:rsidRDefault="00BC5E00" w:rsidP="00063BD3">
      <w:pPr>
        <w:pStyle w:val="Caption"/>
        <w:jc w:val="center"/>
        <w:rPr>
          <w:rFonts w:cs="Arial"/>
          <w:szCs w:val="28"/>
          <w:lang w:eastAsia="en-IE"/>
        </w:rPr>
      </w:pPr>
      <w:r w:rsidRPr="0030338E">
        <w:rPr>
          <w:rStyle w:val="Heading1Char"/>
          <w:lang w:eastAsia="en-IE"/>
        </w:rPr>
        <w:t>Place: Helsinki, Finland</w:t>
      </w:r>
    </w:p>
    <w:p w:rsidR="00BC5E00" w:rsidRDefault="00BC5E00" w:rsidP="00BC5E00">
      <w:pPr>
        <w:widowControl/>
        <w:autoSpaceDE w:val="0"/>
        <w:autoSpaceDN w:val="0"/>
        <w:adjustRightInd w:val="0"/>
        <w:spacing w:line="240" w:lineRule="auto"/>
        <w:jc w:val="left"/>
        <w:rPr>
          <w:rStyle w:val="Heading1Char"/>
          <w:rFonts w:ascii="Times New Roman" w:hAnsi="Times New Roman"/>
          <w:b w:val="0"/>
          <w:sz w:val="20"/>
          <w:lang w:eastAsia="en-IE"/>
        </w:rPr>
      </w:pPr>
    </w:p>
    <w:p w:rsidR="00BC5E00" w:rsidRPr="0030338E" w:rsidRDefault="00BC5E00" w:rsidP="00532BA5">
      <w:pPr>
        <w:widowControl/>
        <w:autoSpaceDE w:val="0"/>
        <w:autoSpaceDN w:val="0"/>
        <w:adjustRightInd w:val="0"/>
        <w:spacing w:before="100" w:beforeAutospacing="1" w:after="240" w:line="360" w:lineRule="auto"/>
        <w:jc w:val="left"/>
        <w:rPr>
          <w:color w:val="000000"/>
          <w:lang w:eastAsia="en-IE"/>
        </w:rPr>
      </w:pPr>
      <w:r w:rsidRPr="00DE2AA4">
        <w:rPr>
          <w:rStyle w:val="Heading1Char"/>
          <w:rFonts w:ascii="Times New Roman" w:hAnsi="Times New Roman"/>
          <w:b w:val="0"/>
          <w:sz w:val="20"/>
          <w:lang w:eastAsia="en-IE"/>
        </w:rPr>
        <w:t>This event will be the 4th in a series of programme semin</w:t>
      </w:r>
      <w:r w:rsidRPr="0030338E">
        <w:rPr>
          <w:color w:val="000000"/>
          <w:lang w:eastAsia="en-IE"/>
        </w:rPr>
        <w:t xml:space="preserve">ars that started with the Opening Seminar of the </w:t>
      </w:r>
      <w:proofErr w:type="spellStart"/>
      <w:r w:rsidRPr="0030338E">
        <w:rPr>
          <w:color w:val="000000"/>
          <w:lang w:eastAsia="en-IE"/>
        </w:rPr>
        <w:t>WoodWisdom</w:t>
      </w:r>
      <w:proofErr w:type="spellEnd"/>
      <w:r w:rsidRPr="0030338E">
        <w:rPr>
          <w:color w:val="000000"/>
          <w:lang w:eastAsia="en-IE"/>
        </w:rPr>
        <w:t xml:space="preserve">-Net Research Programme in February 2008 in Berlin. In 2006 the ERA-Net </w:t>
      </w:r>
      <w:proofErr w:type="spellStart"/>
      <w:r w:rsidRPr="0030338E">
        <w:rPr>
          <w:color w:val="000000"/>
          <w:lang w:eastAsia="en-IE"/>
        </w:rPr>
        <w:t>WoodWisdom</w:t>
      </w:r>
      <w:proofErr w:type="spellEnd"/>
      <w:r w:rsidRPr="0030338E">
        <w:rPr>
          <w:color w:val="000000"/>
          <w:lang w:eastAsia="en-IE"/>
        </w:rPr>
        <w:t xml:space="preserve">-Net initiated the joint transnational </w:t>
      </w:r>
      <w:proofErr w:type="spellStart"/>
      <w:r w:rsidRPr="0030338E">
        <w:rPr>
          <w:color w:val="000000"/>
          <w:lang w:eastAsia="en-IE"/>
        </w:rPr>
        <w:t>WoodWisdom</w:t>
      </w:r>
      <w:proofErr w:type="spellEnd"/>
      <w:r w:rsidRPr="0030338E">
        <w:rPr>
          <w:color w:val="000000"/>
          <w:lang w:eastAsia="en-IE"/>
        </w:rPr>
        <w:t xml:space="preserve">-Net Research Programme. Resulting from the first two joint calls in 2006 and 2009, in total 26 transnational research projects, amounting to ca. 30M€, have been jointly funded by the </w:t>
      </w:r>
      <w:proofErr w:type="spellStart"/>
      <w:r w:rsidRPr="0030338E">
        <w:rPr>
          <w:color w:val="000000"/>
          <w:lang w:eastAsia="en-IE"/>
        </w:rPr>
        <w:t>WoodWisdom</w:t>
      </w:r>
      <w:proofErr w:type="spellEnd"/>
      <w:r w:rsidRPr="0030338E">
        <w:rPr>
          <w:color w:val="000000"/>
          <w:lang w:eastAsia="en-IE"/>
        </w:rPr>
        <w:t xml:space="preserve">-Net partners so far. For this seminar, and in order to achieve an even wider outreach, </w:t>
      </w:r>
      <w:proofErr w:type="spellStart"/>
      <w:r w:rsidRPr="0030338E">
        <w:rPr>
          <w:color w:val="000000"/>
          <w:lang w:eastAsia="en-IE"/>
        </w:rPr>
        <w:t>WoodWisdom</w:t>
      </w:r>
      <w:proofErr w:type="spellEnd"/>
      <w:r w:rsidRPr="0030338E">
        <w:rPr>
          <w:color w:val="000000"/>
          <w:lang w:eastAsia="en-IE"/>
        </w:rPr>
        <w:t xml:space="preserve">-Net joins forces with the ERA-NET Bioenergy. ERA-NET Bioenergy has implemented 5 joint calls so far, and this event will involve the final seminar of its 3rd joint call, which focused on Short Rotation Coppice. This public seminar will bring together researchers and stakeholders from industry, academia and policy-making organisations in the wood-based sector. It will be the: </w:t>
      </w:r>
    </w:p>
    <w:p w:rsidR="00BC5E00" w:rsidRPr="0030338E" w:rsidRDefault="00BC5E00" w:rsidP="00532BA5">
      <w:pPr>
        <w:widowControl/>
        <w:autoSpaceDE w:val="0"/>
        <w:autoSpaceDN w:val="0"/>
        <w:adjustRightInd w:val="0"/>
        <w:spacing w:before="100" w:beforeAutospacing="1" w:after="240" w:line="360" w:lineRule="auto"/>
        <w:jc w:val="left"/>
        <w:rPr>
          <w:color w:val="000000"/>
          <w:lang w:eastAsia="en-IE"/>
        </w:rPr>
      </w:pPr>
      <w:r w:rsidRPr="0030338E">
        <w:rPr>
          <w:color w:val="000000"/>
          <w:lang w:eastAsia="en-IE"/>
        </w:rPr>
        <w:t>•</w:t>
      </w:r>
      <w:r w:rsidRPr="0030338E">
        <w:rPr>
          <w:bCs/>
          <w:iCs/>
          <w:color w:val="000000"/>
          <w:lang w:eastAsia="en-IE"/>
        </w:rPr>
        <w:t xml:space="preserve">Mid-term seminar of the of the 2nd Joint Call for Proposals (2009), </w:t>
      </w:r>
    </w:p>
    <w:p w:rsidR="00BC5E00" w:rsidRPr="0030338E" w:rsidRDefault="00BC5E00" w:rsidP="00532BA5">
      <w:pPr>
        <w:widowControl/>
        <w:autoSpaceDE w:val="0"/>
        <w:autoSpaceDN w:val="0"/>
        <w:adjustRightInd w:val="0"/>
        <w:spacing w:before="100" w:beforeAutospacing="1" w:after="240" w:line="360" w:lineRule="auto"/>
        <w:jc w:val="left"/>
        <w:rPr>
          <w:color w:val="000000"/>
          <w:lang w:eastAsia="en-IE"/>
        </w:rPr>
      </w:pPr>
      <w:r w:rsidRPr="0030338E">
        <w:rPr>
          <w:color w:val="000000"/>
          <w:lang w:eastAsia="en-IE"/>
        </w:rPr>
        <w:t>•</w:t>
      </w:r>
      <w:r w:rsidRPr="0030338E">
        <w:rPr>
          <w:bCs/>
          <w:iCs/>
          <w:color w:val="000000"/>
          <w:lang w:eastAsia="en-IE"/>
        </w:rPr>
        <w:t xml:space="preserve">Opening seminar of the Joint Call for Proposals (2010) of the European Research Area Networks (ERA-Nets) </w:t>
      </w:r>
      <w:proofErr w:type="spellStart"/>
      <w:r w:rsidRPr="0030338E">
        <w:rPr>
          <w:bCs/>
          <w:iCs/>
          <w:color w:val="000000"/>
          <w:lang w:eastAsia="en-IE"/>
        </w:rPr>
        <w:t>WoodWisdom</w:t>
      </w:r>
      <w:proofErr w:type="spellEnd"/>
      <w:r w:rsidRPr="0030338E">
        <w:rPr>
          <w:bCs/>
          <w:iCs/>
          <w:color w:val="000000"/>
          <w:lang w:eastAsia="en-IE"/>
        </w:rPr>
        <w:t xml:space="preserve">-Net 2 and ERA-NET Bioenergy, and </w:t>
      </w:r>
    </w:p>
    <w:p w:rsidR="00BC5E00" w:rsidRDefault="00BC5E00" w:rsidP="00532BA5">
      <w:pPr>
        <w:widowControl/>
        <w:autoSpaceDE w:val="0"/>
        <w:autoSpaceDN w:val="0"/>
        <w:adjustRightInd w:val="0"/>
        <w:spacing w:before="100" w:beforeAutospacing="1" w:after="240" w:line="360" w:lineRule="auto"/>
        <w:jc w:val="left"/>
        <w:rPr>
          <w:color w:val="000000"/>
          <w:lang w:eastAsia="en-IE"/>
        </w:rPr>
      </w:pPr>
      <w:r w:rsidRPr="0030338E">
        <w:rPr>
          <w:color w:val="000000"/>
          <w:lang w:eastAsia="en-IE"/>
        </w:rPr>
        <w:t>•</w:t>
      </w:r>
      <w:r w:rsidRPr="0030338E">
        <w:rPr>
          <w:bCs/>
          <w:iCs/>
          <w:color w:val="000000"/>
          <w:lang w:eastAsia="en-IE"/>
        </w:rPr>
        <w:t>Final seminar of the Joint Call on Short Rotation Coppice (2008) within the framework of ERA-NET Bioenergy</w:t>
      </w:r>
      <w:r w:rsidRPr="0030338E">
        <w:rPr>
          <w:color w:val="000000"/>
          <w:lang w:eastAsia="en-IE"/>
        </w:rPr>
        <w:t xml:space="preserve">. The objectives of the seminar will be to discuss the results from the projects, to facilitate information exchange and networking between the projects and their stakeholders and to gain feedback and ideas for the further development of the </w:t>
      </w:r>
      <w:proofErr w:type="spellStart"/>
      <w:r w:rsidRPr="0030338E">
        <w:rPr>
          <w:color w:val="000000"/>
          <w:lang w:eastAsia="en-IE"/>
        </w:rPr>
        <w:t>WoodWisdom</w:t>
      </w:r>
      <w:proofErr w:type="spellEnd"/>
      <w:r w:rsidRPr="0030338E">
        <w:rPr>
          <w:color w:val="000000"/>
          <w:lang w:eastAsia="en-IE"/>
        </w:rPr>
        <w:t xml:space="preserve">-Net Research Programme and the ERA-NET Bioenergy. </w:t>
      </w:r>
      <w:r w:rsidRPr="0030338E">
        <w:rPr>
          <w:bCs/>
          <w:color w:val="000000"/>
          <w:lang w:eastAsia="en-IE"/>
        </w:rPr>
        <w:t xml:space="preserve">Programme and registration </w:t>
      </w:r>
      <w:proofErr w:type="gramStart"/>
      <w:r w:rsidRPr="0030338E">
        <w:rPr>
          <w:color w:val="000000"/>
          <w:lang w:eastAsia="en-IE"/>
        </w:rPr>
        <w:t>A</w:t>
      </w:r>
      <w:proofErr w:type="gramEnd"/>
      <w:r w:rsidRPr="0030338E">
        <w:rPr>
          <w:color w:val="000000"/>
          <w:lang w:eastAsia="en-IE"/>
        </w:rPr>
        <w:t xml:space="preserve"> detailed programme and an online registration will be available soon. </w:t>
      </w:r>
      <w:r w:rsidRPr="0030338E">
        <w:rPr>
          <w:bCs/>
          <w:color w:val="000000"/>
          <w:lang w:eastAsia="en-IE"/>
        </w:rPr>
        <w:t xml:space="preserve">Contact </w:t>
      </w:r>
      <w:r w:rsidRPr="0030338E">
        <w:rPr>
          <w:color w:val="000000"/>
          <w:lang w:eastAsia="en-IE"/>
        </w:rPr>
        <w:t xml:space="preserve">Mr Mika </w:t>
      </w:r>
      <w:proofErr w:type="spellStart"/>
      <w:r w:rsidRPr="0030338E">
        <w:rPr>
          <w:color w:val="000000"/>
          <w:lang w:eastAsia="en-IE"/>
        </w:rPr>
        <w:t>Kallio</w:t>
      </w:r>
      <w:proofErr w:type="spellEnd"/>
      <w:r w:rsidRPr="0030338E">
        <w:rPr>
          <w:color w:val="000000"/>
          <w:lang w:eastAsia="en-IE"/>
        </w:rPr>
        <w:t xml:space="preserve">, WW-Net Project Secretariat, mika.kallio@woodwisdom.fi Ms Karen </w:t>
      </w:r>
      <w:proofErr w:type="spellStart"/>
      <w:proofErr w:type="gramStart"/>
      <w:r w:rsidRPr="0030338E">
        <w:rPr>
          <w:color w:val="000000"/>
          <w:lang w:eastAsia="en-IE"/>
        </w:rPr>
        <w:t>Görner</w:t>
      </w:r>
      <w:proofErr w:type="spellEnd"/>
      <w:r w:rsidRPr="0030338E">
        <w:rPr>
          <w:color w:val="000000"/>
          <w:lang w:eastAsia="en-IE"/>
        </w:rPr>
        <w:t xml:space="preserve"> ,</w:t>
      </w:r>
      <w:proofErr w:type="gramEnd"/>
      <w:r w:rsidRPr="0030338E">
        <w:rPr>
          <w:color w:val="000000"/>
          <w:lang w:eastAsia="en-IE"/>
        </w:rPr>
        <w:t xml:space="preserve"> ERA-NET Bioenergy Call Secretariat, k.goerner@fnr.de </w:t>
      </w:r>
    </w:p>
    <w:p w:rsidR="00B421A3" w:rsidRDefault="00BC5E00" w:rsidP="00B421A3">
      <w:pPr>
        <w:widowControl/>
        <w:autoSpaceDE w:val="0"/>
        <w:autoSpaceDN w:val="0"/>
        <w:adjustRightInd w:val="0"/>
        <w:spacing w:before="100" w:beforeAutospacing="1" w:after="240" w:line="360" w:lineRule="auto"/>
        <w:jc w:val="left"/>
        <w:rPr>
          <w:b/>
          <w:bCs/>
          <w:color w:val="000000"/>
          <w:lang w:eastAsia="en-IE"/>
        </w:rPr>
      </w:pPr>
      <w:r w:rsidRPr="0035499E">
        <w:rPr>
          <w:b/>
          <w:bCs/>
          <w:color w:val="000000"/>
          <w:lang w:eastAsia="en-IE"/>
        </w:rPr>
        <w:t xml:space="preserve">www.woodwisdom.net </w:t>
      </w:r>
      <w:hyperlink r:id="rId25" w:history="1">
        <w:r w:rsidR="00B421A3" w:rsidRPr="00603BD6">
          <w:rPr>
            <w:rStyle w:val="Hyperlink"/>
            <w:b/>
            <w:bCs/>
            <w:lang w:eastAsia="en-IE"/>
          </w:rPr>
          <w:t>www.eranetbioenergy.net</w:t>
        </w:r>
      </w:hyperlink>
    </w:p>
    <w:p w:rsidR="00B421A3" w:rsidRDefault="00B421A3">
      <w:pPr>
        <w:widowControl/>
        <w:spacing w:after="0" w:line="240" w:lineRule="auto"/>
        <w:jc w:val="left"/>
        <w:rPr>
          <w:b/>
          <w:bCs/>
          <w:color w:val="000000"/>
          <w:lang w:eastAsia="en-IE"/>
        </w:rPr>
      </w:pPr>
      <w:r>
        <w:rPr>
          <w:b/>
          <w:bCs/>
          <w:color w:val="000000"/>
          <w:lang w:eastAsia="en-IE"/>
        </w:rPr>
        <w:br w:type="page"/>
      </w:r>
    </w:p>
    <w:p w:rsidR="00D46440" w:rsidRPr="001E3091" w:rsidRDefault="00D46440" w:rsidP="00B421A3">
      <w:pPr>
        <w:widowControl/>
        <w:autoSpaceDE w:val="0"/>
        <w:autoSpaceDN w:val="0"/>
        <w:adjustRightInd w:val="0"/>
        <w:spacing w:before="100" w:beforeAutospacing="1" w:after="240" w:line="360" w:lineRule="auto"/>
        <w:jc w:val="left"/>
        <w:rPr>
          <w:rFonts w:ascii="Calibri" w:hAnsi="Calibri"/>
        </w:rPr>
      </w:pPr>
    </w:p>
    <w:p w:rsidR="00182545" w:rsidRPr="001E3091" w:rsidRDefault="00182545">
      <w:pPr>
        <w:pStyle w:val="Heading1"/>
        <w:pBdr>
          <w:top w:val="single" w:sz="12" w:space="1" w:color="008000"/>
          <w:bottom w:val="single" w:sz="12" w:space="1" w:color="008000"/>
        </w:pBdr>
        <w:shd w:val="clear" w:color="CCFFCC" w:fill="auto"/>
        <w:spacing w:after="0"/>
        <w:jc w:val="center"/>
        <w:rPr>
          <w:rFonts w:ascii="Arial Black" w:hAnsi="Arial Black"/>
          <w:b w:val="0"/>
          <w:color w:val="008000"/>
          <w:sz w:val="48"/>
        </w:rPr>
      </w:pPr>
      <w:bookmarkStart w:id="19" w:name="_Toc97956426"/>
      <w:bookmarkStart w:id="20" w:name="_Toc273944588"/>
      <w:bookmarkStart w:id="21" w:name="_Toc291169463"/>
      <w:bookmarkStart w:id="22" w:name="_Toc291169485"/>
      <w:bookmarkStart w:id="23" w:name="_Toc291170141"/>
      <w:r w:rsidRPr="001E3091">
        <w:rPr>
          <w:rFonts w:ascii="Arial Black" w:hAnsi="Arial Black"/>
          <w:b w:val="0"/>
          <w:color w:val="008000"/>
          <w:sz w:val="48"/>
        </w:rPr>
        <w:t>National and international news</w:t>
      </w:r>
      <w:bookmarkEnd w:id="19"/>
      <w:bookmarkEnd w:id="20"/>
      <w:bookmarkEnd w:id="21"/>
      <w:bookmarkEnd w:id="22"/>
      <w:bookmarkEnd w:id="23"/>
    </w:p>
    <w:p w:rsidR="00FB6578" w:rsidRPr="007033A8" w:rsidRDefault="00FB6578" w:rsidP="00FB6578">
      <w:pPr>
        <w:pStyle w:val="NormalWeb"/>
        <w:rPr>
          <w:rFonts w:ascii="Times New Roman" w:hAnsi="Times New Roman"/>
          <w:sz w:val="20"/>
          <w:lang w:val="en"/>
        </w:rPr>
      </w:pPr>
    </w:p>
    <w:p w:rsidR="00063BD3" w:rsidRDefault="00FB6578" w:rsidP="00063BD3">
      <w:pPr>
        <w:pStyle w:val="Heading1"/>
      </w:pPr>
      <w:r w:rsidRPr="007033A8">
        <w:t xml:space="preserve">Minister of State </w:t>
      </w:r>
      <w:proofErr w:type="spellStart"/>
      <w:r w:rsidRPr="007033A8">
        <w:t>McEntee</w:t>
      </w:r>
      <w:proofErr w:type="spellEnd"/>
      <w:r w:rsidRPr="007033A8">
        <w:t xml:space="preserve"> tells International Ministerial </w:t>
      </w:r>
      <w:proofErr w:type="gramStart"/>
      <w:r w:rsidRPr="007033A8">
        <w:t>Conference "</w:t>
      </w:r>
      <w:proofErr w:type="gramEnd"/>
    </w:p>
    <w:p w:rsidR="00FB6578" w:rsidRPr="00063BD3" w:rsidRDefault="00FB6578" w:rsidP="00063BD3">
      <w:pPr>
        <w:pStyle w:val="Caption"/>
        <w:jc w:val="center"/>
        <w:rPr>
          <w:color w:val="385623" w:themeColor="accent6" w:themeShade="80"/>
          <w:sz w:val="40"/>
        </w:rPr>
      </w:pPr>
      <w:r w:rsidRPr="00063BD3">
        <w:rPr>
          <w:color w:val="385623" w:themeColor="accent6" w:themeShade="80"/>
          <w:sz w:val="40"/>
        </w:rPr>
        <w:t>Our Forests must be managed in a sustainable way"</w:t>
      </w:r>
    </w:p>
    <w:p w:rsidR="00063BD3" w:rsidRDefault="00063BD3" w:rsidP="002F0A00">
      <w:pPr>
        <w:widowControl/>
        <w:spacing w:after="0" w:line="240" w:lineRule="auto"/>
        <w:jc w:val="center"/>
        <w:rPr>
          <w:rFonts w:ascii="Arial" w:hAnsi="Arial"/>
          <w:bCs/>
          <w:i/>
          <w:color w:val="008000"/>
          <w:lang w:eastAsia="en-GB"/>
        </w:rPr>
      </w:pPr>
    </w:p>
    <w:p w:rsidR="002F0A00" w:rsidRPr="001E3091" w:rsidRDefault="002F0A00" w:rsidP="002F0A00">
      <w:pPr>
        <w:widowControl/>
        <w:spacing w:after="0" w:line="240" w:lineRule="auto"/>
        <w:jc w:val="center"/>
        <w:rPr>
          <w:rFonts w:ascii="Arial" w:hAnsi="Arial"/>
          <w:bCs/>
          <w:i/>
          <w:color w:val="008000"/>
          <w:lang w:eastAsia="en-GB"/>
        </w:rPr>
      </w:pPr>
      <w:r w:rsidRPr="001E3091">
        <w:rPr>
          <w:rFonts w:ascii="Arial" w:hAnsi="Arial"/>
          <w:bCs/>
          <w:i/>
          <w:color w:val="008000"/>
          <w:lang w:eastAsia="en-GB"/>
        </w:rPr>
        <w:t xml:space="preserve">Press Release </w:t>
      </w:r>
      <w:r>
        <w:rPr>
          <w:rFonts w:ascii="Arial" w:hAnsi="Arial"/>
          <w:bCs/>
          <w:i/>
          <w:color w:val="008000"/>
          <w:lang w:eastAsia="en-GB"/>
        </w:rPr>
        <w:t>14</w:t>
      </w:r>
      <w:r w:rsidRPr="001E3091">
        <w:rPr>
          <w:rFonts w:ascii="Arial" w:hAnsi="Arial"/>
          <w:bCs/>
          <w:i/>
          <w:color w:val="008000"/>
          <w:lang w:eastAsia="en-GB"/>
        </w:rPr>
        <w:t xml:space="preserve">th </w:t>
      </w:r>
      <w:r>
        <w:rPr>
          <w:rFonts w:ascii="Arial" w:hAnsi="Arial"/>
          <w:bCs/>
          <w:i/>
          <w:color w:val="008000"/>
          <w:lang w:eastAsia="en-GB"/>
        </w:rPr>
        <w:t>June</w:t>
      </w:r>
      <w:r w:rsidRPr="001E3091">
        <w:rPr>
          <w:rFonts w:ascii="Arial" w:hAnsi="Arial"/>
          <w:bCs/>
          <w:i/>
          <w:color w:val="008000"/>
          <w:lang w:eastAsia="en-GB"/>
        </w:rPr>
        <w:t xml:space="preserve"> 2011</w:t>
      </w:r>
    </w:p>
    <w:p w:rsidR="00FB6578" w:rsidRPr="007033A8" w:rsidRDefault="00FB6578" w:rsidP="00DC7812">
      <w:pPr>
        <w:pStyle w:val="NormalWeb"/>
        <w:rPr>
          <w:rFonts w:ascii="Times New Roman" w:hAnsi="Times New Roman"/>
          <w:sz w:val="20"/>
          <w:lang w:val="en"/>
        </w:rPr>
      </w:pPr>
      <w:r w:rsidRPr="007033A8">
        <w:rPr>
          <w:rFonts w:ascii="Times New Roman" w:hAnsi="Times New Roman"/>
          <w:sz w:val="20"/>
          <w:lang w:val="en"/>
        </w:rPr>
        <w:t xml:space="preserve">Shane </w:t>
      </w:r>
      <w:proofErr w:type="spellStart"/>
      <w:r w:rsidRPr="007033A8">
        <w:rPr>
          <w:rFonts w:ascii="Times New Roman" w:hAnsi="Times New Roman"/>
          <w:sz w:val="20"/>
          <w:lang w:val="en"/>
        </w:rPr>
        <w:t>McEntee</w:t>
      </w:r>
      <w:proofErr w:type="spellEnd"/>
      <w:r w:rsidRPr="007033A8">
        <w:rPr>
          <w:rFonts w:ascii="Times New Roman" w:hAnsi="Times New Roman"/>
          <w:sz w:val="20"/>
          <w:lang w:val="en"/>
        </w:rPr>
        <w:t xml:space="preserve"> TD, Minister of State at the Department of Agriculture, Food and the Marine with special responsibility for Forestry, attended the 6th Ministerial Conference on the Protection of Forests in Europe in Oslo, Norway. Together with the Ministers responsible for forests in the 46 FOREST EUROPE signatory countries and the European Union, the conference discussed and agreed political options for protecting forests and securing their vital goods and services.</w:t>
      </w:r>
    </w:p>
    <w:p w:rsidR="00FB6578" w:rsidRPr="007033A8" w:rsidRDefault="00FB6578" w:rsidP="00FB6578">
      <w:pPr>
        <w:pStyle w:val="NormalWeb"/>
        <w:rPr>
          <w:rFonts w:ascii="Times New Roman" w:hAnsi="Times New Roman"/>
          <w:sz w:val="20"/>
          <w:lang w:val="en"/>
        </w:rPr>
      </w:pPr>
      <w:r w:rsidRPr="007033A8">
        <w:rPr>
          <w:rFonts w:ascii="Times New Roman" w:hAnsi="Times New Roman"/>
          <w:sz w:val="20"/>
          <w:lang w:val="en"/>
        </w:rPr>
        <w:t xml:space="preserve">At this year's Conference Ministers agreed to adopt the proposal 'European Forests 2020', which presents a new vision for Forests in the pan European region.  Minister </w:t>
      </w:r>
      <w:proofErr w:type="spellStart"/>
      <w:r w:rsidRPr="007033A8">
        <w:rPr>
          <w:rFonts w:ascii="Times New Roman" w:hAnsi="Times New Roman"/>
          <w:sz w:val="20"/>
          <w:lang w:val="en"/>
        </w:rPr>
        <w:t>McEntee</w:t>
      </w:r>
      <w:proofErr w:type="spellEnd"/>
      <w:r w:rsidRPr="007033A8">
        <w:rPr>
          <w:rFonts w:ascii="Times New Roman" w:hAnsi="Times New Roman"/>
          <w:sz w:val="20"/>
          <w:lang w:val="en"/>
        </w:rPr>
        <w:t xml:space="preserve"> told delegates </w:t>
      </w:r>
      <w:r w:rsidRPr="007033A8">
        <w:rPr>
          <w:rStyle w:val="Emphasis"/>
          <w:rFonts w:ascii="Times New Roman" w:hAnsi="Times New Roman"/>
          <w:sz w:val="20"/>
          <w:lang w:val="en"/>
        </w:rPr>
        <w:t>"If we are to continue to reap the immense benefits and to release the enormous potential benefits that a healthy and vibrant forest sector can bring to our society, our forests must be managed in a sustainable way"</w:t>
      </w:r>
      <w:r w:rsidRPr="007033A8">
        <w:rPr>
          <w:rFonts w:ascii="Times New Roman" w:hAnsi="Times New Roman"/>
          <w:sz w:val="20"/>
          <w:lang w:val="en"/>
        </w:rPr>
        <w:t>.</w:t>
      </w:r>
    </w:p>
    <w:p w:rsidR="00FB6578" w:rsidRPr="007033A8" w:rsidRDefault="00FB6578" w:rsidP="00FB6578">
      <w:pPr>
        <w:pStyle w:val="NormalWeb"/>
        <w:rPr>
          <w:rFonts w:ascii="Times New Roman" w:hAnsi="Times New Roman"/>
          <w:sz w:val="20"/>
          <w:lang w:val="en"/>
        </w:rPr>
      </w:pPr>
      <w:r w:rsidRPr="007033A8">
        <w:rPr>
          <w:rFonts w:ascii="Times New Roman" w:hAnsi="Times New Roman"/>
          <w:sz w:val="20"/>
          <w:lang w:val="en"/>
        </w:rPr>
        <w:t xml:space="preserve">Minister </w:t>
      </w:r>
      <w:proofErr w:type="spellStart"/>
      <w:r w:rsidRPr="007033A8">
        <w:rPr>
          <w:rFonts w:ascii="Times New Roman" w:hAnsi="Times New Roman"/>
          <w:sz w:val="20"/>
          <w:lang w:val="en"/>
        </w:rPr>
        <w:t>McEntee</w:t>
      </w:r>
      <w:proofErr w:type="spellEnd"/>
      <w:r w:rsidRPr="007033A8">
        <w:rPr>
          <w:rFonts w:ascii="Times New Roman" w:hAnsi="Times New Roman"/>
          <w:sz w:val="20"/>
          <w:lang w:val="en"/>
        </w:rPr>
        <w:t xml:space="preserve"> went on to say </w:t>
      </w:r>
      <w:r w:rsidRPr="007033A8">
        <w:rPr>
          <w:rStyle w:val="Emphasis"/>
          <w:rFonts w:ascii="Times New Roman" w:hAnsi="Times New Roman"/>
          <w:sz w:val="20"/>
          <w:lang w:val="en"/>
        </w:rPr>
        <w:t>"Sustainable forest management can be further improved and more widely applied if this conference fully embraces the ambitious vision set out in the Ministerial Decision, European Forests 2020. I believe that this vision, where all our forests contribute effectively to sustainable development, where they support a green economy and address the many environmental challenges that beset this region, can and will become reality".</w:t>
      </w:r>
    </w:p>
    <w:p w:rsidR="00FB6578" w:rsidRPr="007033A8" w:rsidRDefault="00FB6578" w:rsidP="00FB6578">
      <w:pPr>
        <w:pStyle w:val="NormalWeb"/>
        <w:rPr>
          <w:rFonts w:ascii="Times New Roman" w:hAnsi="Times New Roman"/>
          <w:sz w:val="20"/>
          <w:lang w:val="en"/>
        </w:rPr>
      </w:pPr>
      <w:r w:rsidRPr="007033A8">
        <w:rPr>
          <w:rFonts w:ascii="Times New Roman" w:hAnsi="Times New Roman"/>
          <w:sz w:val="20"/>
          <w:lang w:val="en"/>
        </w:rPr>
        <w:t xml:space="preserve">The Ministerial conference also decided to take further international action consisting of the elaboration of a legally binding agreement on forests in Europe and to establish an Intergovernmental Negotiating Committee with the mandate to develop a legally binding agreement on forests.  Minister </w:t>
      </w:r>
      <w:proofErr w:type="spellStart"/>
      <w:r w:rsidRPr="007033A8">
        <w:rPr>
          <w:rFonts w:ascii="Times New Roman" w:hAnsi="Times New Roman"/>
          <w:sz w:val="20"/>
          <w:lang w:val="en"/>
        </w:rPr>
        <w:t>McEntee</w:t>
      </w:r>
      <w:proofErr w:type="spellEnd"/>
      <w:r w:rsidRPr="007033A8">
        <w:rPr>
          <w:rFonts w:ascii="Times New Roman" w:hAnsi="Times New Roman"/>
          <w:sz w:val="20"/>
          <w:lang w:val="en"/>
        </w:rPr>
        <w:t xml:space="preserve"> described this decision as a watershed in the successful history of the, heretofore voluntary, Forest Europe process and one that has the potential to significantly increase and improve the application and the standard of sustainable forest management throughout the region and beyond.</w:t>
      </w:r>
    </w:p>
    <w:p w:rsidR="00FB6578" w:rsidRDefault="00FB6578" w:rsidP="00FB6578">
      <w:pPr>
        <w:pStyle w:val="NormalWeb"/>
        <w:rPr>
          <w:rFonts w:ascii="Times New Roman" w:hAnsi="Times New Roman"/>
          <w:sz w:val="20"/>
          <w:lang w:val="en"/>
        </w:rPr>
      </w:pPr>
      <w:r w:rsidRPr="007033A8">
        <w:rPr>
          <w:rFonts w:ascii="Times New Roman" w:hAnsi="Times New Roman"/>
          <w:sz w:val="20"/>
          <w:lang w:val="en"/>
        </w:rPr>
        <w:t xml:space="preserve">This high-level event follows previous Ministerial sessions, which took place in Strasbourg in 1990, Helsinki in 1993, Lisbon in 1998, Vienna in 2003 and Warsaw in 2007.  The 6th MCPFE was </w:t>
      </w:r>
      <w:proofErr w:type="spellStart"/>
      <w:r w:rsidRPr="007033A8">
        <w:rPr>
          <w:rFonts w:ascii="Times New Roman" w:hAnsi="Times New Roman"/>
          <w:sz w:val="20"/>
          <w:lang w:val="en"/>
        </w:rPr>
        <w:t>organised</w:t>
      </w:r>
      <w:proofErr w:type="spellEnd"/>
      <w:r w:rsidRPr="007033A8">
        <w:rPr>
          <w:rFonts w:ascii="Times New Roman" w:hAnsi="Times New Roman"/>
          <w:sz w:val="20"/>
          <w:lang w:val="en"/>
        </w:rPr>
        <w:t xml:space="preserve"> under the joint chairmanship of Spain and Norway, and was hosted by the Norwegian Minister for Agriculture and Food.</w:t>
      </w:r>
    </w:p>
    <w:p w:rsidR="00063BD3" w:rsidRPr="00063BD3" w:rsidRDefault="00FE1085" w:rsidP="00063BD3">
      <w:pPr>
        <w:pStyle w:val="Heading1"/>
        <w:jc w:val="center"/>
      </w:pPr>
      <w:r w:rsidRPr="00063BD3">
        <w:t>European forests growing, good news for climate: report</w:t>
      </w:r>
    </w:p>
    <w:p w:rsidR="00FE1085" w:rsidRPr="00063BD3" w:rsidRDefault="00FE1085" w:rsidP="00063BD3">
      <w:pPr>
        <w:pStyle w:val="Caption"/>
        <w:rPr>
          <w:i/>
          <w:color w:val="385623" w:themeColor="accent6" w:themeShade="80"/>
          <w:sz w:val="32"/>
        </w:rPr>
      </w:pPr>
      <w:proofErr w:type="gramStart"/>
      <w:r w:rsidRPr="00063BD3">
        <w:rPr>
          <w:i/>
          <w:color w:val="385623" w:themeColor="accent6" w:themeShade="80"/>
          <w:sz w:val="32"/>
        </w:rPr>
        <w:t>from</w:t>
      </w:r>
      <w:proofErr w:type="gramEnd"/>
      <w:r w:rsidRPr="00063BD3">
        <w:rPr>
          <w:i/>
          <w:color w:val="385623" w:themeColor="accent6" w:themeShade="80"/>
          <w:sz w:val="32"/>
        </w:rPr>
        <w:t xml:space="preserve"> the 6</w:t>
      </w:r>
      <w:r w:rsidRPr="00063BD3">
        <w:rPr>
          <w:i/>
          <w:color w:val="385623" w:themeColor="accent6" w:themeShade="80"/>
          <w:sz w:val="32"/>
          <w:vertAlign w:val="superscript"/>
        </w:rPr>
        <w:t>th</w:t>
      </w:r>
      <w:r w:rsidRPr="00063BD3">
        <w:rPr>
          <w:i/>
          <w:color w:val="385623" w:themeColor="accent6" w:themeShade="80"/>
          <w:sz w:val="32"/>
        </w:rPr>
        <w:t xml:space="preserve"> Ministerial conference on the protection of Europe’s forests</w:t>
      </w:r>
    </w:p>
    <w:p w:rsidR="00FE1085" w:rsidRPr="00404B7B" w:rsidRDefault="00FE1085" w:rsidP="00FE1085">
      <w:pPr>
        <w:pStyle w:val="font-null"/>
        <w:rPr>
          <w:sz w:val="20"/>
          <w:szCs w:val="20"/>
          <w:lang w:val="en"/>
        </w:rPr>
      </w:pPr>
      <w:r w:rsidRPr="00404B7B">
        <w:rPr>
          <w:sz w:val="20"/>
          <w:szCs w:val="20"/>
          <w:lang w:val="en"/>
        </w:rPr>
        <w:t>Europe's forests have expanded over the past 20 years and are thus absorbing more carbon dioxide, a report published in Oslo Tuesday showed, offering some good news in the battle to limit climate change.</w:t>
      </w:r>
    </w:p>
    <w:p w:rsidR="00FE1085" w:rsidRPr="00404B7B" w:rsidRDefault="00FE1085" w:rsidP="00FE1085">
      <w:pPr>
        <w:pStyle w:val="font-null"/>
        <w:rPr>
          <w:sz w:val="20"/>
          <w:szCs w:val="20"/>
          <w:lang w:val="en"/>
        </w:rPr>
      </w:pPr>
      <w:r w:rsidRPr="00404B7B">
        <w:rPr>
          <w:sz w:val="20"/>
          <w:szCs w:val="20"/>
          <w:lang w:val="en"/>
        </w:rPr>
        <w:t>According to the report published during a ministerial conference on the protection of Europe's forests, the continent, including Russian territory, today counts 1.02 billion hectares (2.5 billion acres) of forest, accounting for about a quarter of the world's woods.</w:t>
      </w:r>
    </w:p>
    <w:p w:rsidR="00FE1085" w:rsidRPr="00404B7B" w:rsidRDefault="00FE1085" w:rsidP="00FE1085">
      <w:pPr>
        <w:pStyle w:val="font-null"/>
        <w:rPr>
          <w:sz w:val="20"/>
          <w:szCs w:val="20"/>
          <w:lang w:val="en"/>
        </w:rPr>
      </w:pPr>
      <w:r w:rsidRPr="00404B7B">
        <w:rPr>
          <w:sz w:val="20"/>
          <w:szCs w:val="20"/>
          <w:lang w:val="en"/>
        </w:rPr>
        <w:t>"Over the last 20 years, the forest area has expanded in all European regions and has gained 0.8 million hectares each year," reads the report, entitled "State of Europe's Forests 2011".</w:t>
      </w:r>
    </w:p>
    <w:p w:rsidR="00FE1085" w:rsidRPr="00404B7B" w:rsidRDefault="00FE1085" w:rsidP="00FE1085">
      <w:pPr>
        <w:pStyle w:val="font-null"/>
        <w:rPr>
          <w:sz w:val="20"/>
          <w:szCs w:val="20"/>
          <w:lang w:val="en"/>
        </w:rPr>
      </w:pPr>
      <w:r w:rsidRPr="00404B7B">
        <w:rPr>
          <w:sz w:val="20"/>
          <w:szCs w:val="20"/>
          <w:lang w:val="en"/>
        </w:rPr>
        <w:lastRenderedPageBreak/>
        <w:t xml:space="preserve">During the same period, Europe's total stock of forests, which takes into account the density and height of the trees, has grown by 8.6 billion cubic </w:t>
      </w:r>
      <w:proofErr w:type="spellStart"/>
      <w:r w:rsidRPr="00404B7B">
        <w:rPr>
          <w:sz w:val="20"/>
          <w:szCs w:val="20"/>
          <w:lang w:val="en"/>
        </w:rPr>
        <w:t>metres</w:t>
      </w:r>
      <w:proofErr w:type="spellEnd"/>
      <w:r w:rsidRPr="00404B7B">
        <w:rPr>
          <w:sz w:val="20"/>
          <w:szCs w:val="20"/>
          <w:lang w:val="en"/>
        </w:rPr>
        <w:t xml:space="preserve"> (303 billion cubic feet), which is equal to all of the forests in France, Germany and Poland combined, the report said.</w:t>
      </w:r>
    </w:p>
    <w:p w:rsidR="00FE1085" w:rsidRPr="00404B7B" w:rsidRDefault="00FE1085" w:rsidP="00FE1085">
      <w:pPr>
        <w:pStyle w:val="font-null"/>
        <w:rPr>
          <w:sz w:val="20"/>
          <w:szCs w:val="20"/>
          <w:lang w:val="en"/>
        </w:rPr>
      </w:pPr>
      <w:r w:rsidRPr="00404B7B">
        <w:rPr>
          <w:sz w:val="20"/>
          <w:szCs w:val="20"/>
          <w:lang w:val="en"/>
        </w:rPr>
        <w:t xml:space="preserve">And since trees absorb carbon dioxide as they grow, the expanding European forests removed some 879 million </w:t>
      </w:r>
      <w:proofErr w:type="spellStart"/>
      <w:r w:rsidRPr="00404B7B">
        <w:rPr>
          <w:sz w:val="20"/>
          <w:szCs w:val="20"/>
          <w:lang w:val="en"/>
        </w:rPr>
        <w:t>tonnes</w:t>
      </w:r>
      <w:proofErr w:type="spellEnd"/>
      <w:r w:rsidRPr="00404B7B">
        <w:rPr>
          <w:sz w:val="20"/>
          <w:szCs w:val="20"/>
          <w:lang w:val="en"/>
        </w:rPr>
        <w:t xml:space="preserve"> of the greenhouse gas from the atmosphere each year between 2005 and 2010, the report said.</w:t>
      </w:r>
    </w:p>
    <w:p w:rsidR="00FE1085" w:rsidRPr="00404B7B" w:rsidRDefault="00FE1085" w:rsidP="00FE1085">
      <w:pPr>
        <w:pStyle w:val="font-null"/>
        <w:rPr>
          <w:sz w:val="20"/>
          <w:szCs w:val="20"/>
          <w:lang w:val="en"/>
        </w:rPr>
      </w:pPr>
      <w:r w:rsidRPr="00404B7B">
        <w:rPr>
          <w:sz w:val="20"/>
          <w:szCs w:val="20"/>
          <w:lang w:val="en"/>
        </w:rPr>
        <w:t>That corresponds to around 10 percent of all greenhouse gas emissions in Europe in 2008.</w:t>
      </w:r>
    </w:p>
    <w:p w:rsidR="00FE1085" w:rsidRPr="00404B7B" w:rsidRDefault="00FE1085" w:rsidP="00FE1085">
      <w:pPr>
        <w:pStyle w:val="font-null"/>
        <w:rPr>
          <w:sz w:val="20"/>
          <w:szCs w:val="20"/>
          <w:lang w:val="en"/>
        </w:rPr>
      </w:pPr>
      <w:r w:rsidRPr="00404B7B">
        <w:rPr>
          <w:sz w:val="20"/>
          <w:szCs w:val="20"/>
          <w:lang w:val="en"/>
        </w:rPr>
        <w:t>However, the report also points to problems of air pollution that affect the soil in many forest regions, as well as destruction caused by insects, disease and natural disasters like storms and fire.</w:t>
      </w:r>
    </w:p>
    <w:p w:rsidR="00FE1085" w:rsidRPr="00404B7B" w:rsidRDefault="00FE1085" w:rsidP="00FE1085">
      <w:pPr>
        <w:pStyle w:val="font-null"/>
        <w:rPr>
          <w:sz w:val="20"/>
          <w:szCs w:val="20"/>
          <w:lang w:val="en"/>
        </w:rPr>
      </w:pPr>
      <w:r w:rsidRPr="00404B7B">
        <w:rPr>
          <w:sz w:val="20"/>
          <w:szCs w:val="20"/>
          <w:lang w:val="en"/>
        </w:rPr>
        <w:t>The ministerial conference, known as Forest Europe, was created in 1990 with the aim to encourage protection and sustainable development and management of forests.</w:t>
      </w:r>
    </w:p>
    <w:p w:rsidR="00FE1085" w:rsidRPr="00404B7B" w:rsidRDefault="00FE1085" w:rsidP="00FE1085">
      <w:pPr>
        <w:pStyle w:val="font-null"/>
        <w:rPr>
          <w:sz w:val="20"/>
          <w:szCs w:val="20"/>
          <w:lang w:val="en"/>
        </w:rPr>
      </w:pPr>
      <w:r w:rsidRPr="00404B7B">
        <w:rPr>
          <w:sz w:val="20"/>
          <w:szCs w:val="20"/>
          <w:lang w:val="en"/>
        </w:rPr>
        <w:t>Ministers from its 46 member states are meeting in Oslo this week to try to draw up a legally binding international agreement to further that agenda.</w:t>
      </w:r>
    </w:p>
    <w:p w:rsidR="00FE1085" w:rsidRPr="00404B7B" w:rsidRDefault="00FE1085" w:rsidP="00FE1085">
      <w:pPr>
        <w:pStyle w:val="author"/>
        <w:rPr>
          <w:sz w:val="20"/>
          <w:szCs w:val="20"/>
          <w:lang w:val="en"/>
        </w:rPr>
      </w:pPr>
      <w:r w:rsidRPr="00404B7B">
        <w:rPr>
          <w:sz w:val="20"/>
          <w:szCs w:val="20"/>
          <w:lang w:val="en"/>
        </w:rPr>
        <w:t>AFP</w:t>
      </w:r>
    </w:p>
    <w:p w:rsidR="00FE1085" w:rsidRPr="00404B7B" w:rsidRDefault="00FE1085" w:rsidP="00FE1085">
      <w:pPr>
        <w:pStyle w:val="info"/>
        <w:rPr>
          <w:sz w:val="20"/>
          <w:szCs w:val="20"/>
          <w:lang w:val="en"/>
        </w:rPr>
      </w:pPr>
      <w:r w:rsidRPr="00404B7B">
        <w:rPr>
          <w:rStyle w:val="Emphasis"/>
          <w:sz w:val="20"/>
          <w:szCs w:val="20"/>
          <w:lang w:val="en"/>
        </w:rPr>
        <w:t>Saturday, 18 June 2011</w:t>
      </w:r>
    </w:p>
    <w:p w:rsidR="002F0A00" w:rsidRPr="007033A8" w:rsidRDefault="002F0A00" w:rsidP="00FB6578">
      <w:pPr>
        <w:pStyle w:val="NormalWeb"/>
        <w:rPr>
          <w:rFonts w:ascii="Times New Roman" w:hAnsi="Times New Roman"/>
          <w:sz w:val="20"/>
          <w:lang w:val="en"/>
        </w:rPr>
      </w:pPr>
    </w:p>
    <w:p w:rsidR="00336E2C" w:rsidRDefault="00336E2C" w:rsidP="00336E2C">
      <w:pPr>
        <w:pStyle w:val="Heading1"/>
        <w:rPr>
          <w:lang w:val="en"/>
        </w:rPr>
      </w:pPr>
      <w:r>
        <w:rPr>
          <w:lang w:val="en"/>
        </w:rPr>
        <w:t xml:space="preserve">Minister of State </w:t>
      </w:r>
      <w:proofErr w:type="spellStart"/>
      <w:r>
        <w:rPr>
          <w:lang w:val="en"/>
        </w:rPr>
        <w:t>McEntee</w:t>
      </w:r>
      <w:proofErr w:type="spellEnd"/>
      <w:r>
        <w:rPr>
          <w:lang w:val="en"/>
        </w:rPr>
        <w:t xml:space="preserve"> attends "Alternative Woodland Ventures" Field Day at </w:t>
      </w:r>
      <w:proofErr w:type="spellStart"/>
      <w:r>
        <w:rPr>
          <w:lang w:val="en"/>
        </w:rPr>
        <w:t>Stradbally</w:t>
      </w:r>
      <w:proofErr w:type="spellEnd"/>
      <w:r>
        <w:rPr>
          <w:lang w:val="en"/>
        </w:rPr>
        <w:t xml:space="preserve"> Hall</w:t>
      </w:r>
    </w:p>
    <w:p w:rsidR="002F0A00" w:rsidRPr="001E3091" w:rsidRDefault="002F0A00" w:rsidP="002F0A00">
      <w:pPr>
        <w:widowControl/>
        <w:spacing w:after="0" w:line="240" w:lineRule="auto"/>
        <w:jc w:val="center"/>
        <w:rPr>
          <w:rFonts w:ascii="Arial" w:hAnsi="Arial"/>
          <w:bCs/>
          <w:i/>
          <w:color w:val="008000"/>
          <w:lang w:eastAsia="en-GB"/>
        </w:rPr>
      </w:pPr>
      <w:r w:rsidRPr="001E3091">
        <w:rPr>
          <w:rFonts w:ascii="Arial" w:hAnsi="Arial"/>
          <w:bCs/>
          <w:i/>
          <w:color w:val="008000"/>
          <w:lang w:eastAsia="en-GB"/>
        </w:rPr>
        <w:t xml:space="preserve">Press Release </w:t>
      </w:r>
      <w:r>
        <w:rPr>
          <w:rFonts w:ascii="Arial" w:hAnsi="Arial"/>
          <w:bCs/>
          <w:i/>
          <w:color w:val="008000"/>
          <w:lang w:eastAsia="en-GB"/>
        </w:rPr>
        <w:t>27</w:t>
      </w:r>
      <w:r w:rsidRPr="001E3091">
        <w:rPr>
          <w:rFonts w:ascii="Arial" w:hAnsi="Arial"/>
          <w:bCs/>
          <w:i/>
          <w:color w:val="008000"/>
          <w:lang w:eastAsia="en-GB"/>
        </w:rPr>
        <w:t xml:space="preserve">th </w:t>
      </w:r>
      <w:r w:rsidR="002A1C09">
        <w:rPr>
          <w:rFonts w:ascii="Arial" w:hAnsi="Arial"/>
          <w:bCs/>
          <w:i/>
          <w:color w:val="008000"/>
          <w:lang w:eastAsia="en-GB"/>
        </w:rPr>
        <w:t>June</w:t>
      </w:r>
      <w:r w:rsidRPr="001E3091">
        <w:rPr>
          <w:rFonts w:ascii="Arial" w:hAnsi="Arial"/>
          <w:bCs/>
          <w:i/>
          <w:color w:val="008000"/>
          <w:lang w:eastAsia="en-GB"/>
        </w:rPr>
        <w:t xml:space="preserve"> 2011</w:t>
      </w:r>
    </w:p>
    <w:p w:rsidR="00336E2C" w:rsidRPr="007033A8" w:rsidRDefault="00336E2C" w:rsidP="00336E2C">
      <w:pPr>
        <w:pStyle w:val="NormalWeb"/>
        <w:rPr>
          <w:rFonts w:ascii="Times New Roman" w:hAnsi="Times New Roman"/>
          <w:sz w:val="20"/>
          <w:lang w:val="en"/>
        </w:rPr>
      </w:pPr>
      <w:r w:rsidRPr="007033A8">
        <w:rPr>
          <w:rFonts w:ascii="Times New Roman" w:hAnsi="Times New Roman"/>
          <w:sz w:val="20"/>
          <w:lang w:val="en"/>
        </w:rPr>
        <w:t xml:space="preserve">Shane </w:t>
      </w:r>
      <w:proofErr w:type="spellStart"/>
      <w:r w:rsidRPr="007033A8">
        <w:rPr>
          <w:rFonts w:ascii="Times New Roman" w:hAnsi="Times New Roman"/>
          <w:sz w:val="20"/>
          <w:lang w:val="en"/>
        </w:rPr>
        <w:t>McEntee</w:t>
      </w:r>
      <w:proofErr w:type="spellEnd"/>
      <w:r w:rsidRPr="007033A8">
        <w:rPr>
          <w:rFonts w:ascii="Times New Roman" w:hAnsi="Times New Roman"/>
          <w:sz w:val="20"/>
          <w:lang w:val="en"/>
        </w:rPr>
        <w:t xml:space="preserve"> TD, Minister of State at the Department of Agriculture, Food and the Marine with responsibility for forestry, today attended the "Alternative Woodland Ventures" field day, </w:t>
      </w:r>
      <w:proofErr w:type="spellStart"/>
      <w:r w:rsidRPr="007033A8">
        <w:rPr>
          <w:rFonts w:ascii="Times New Roman" w:hAnsi="Times New Roman"/>
          <w:sz w:val="20"/>
          <w:lang w:val="en"/>
        </w:rPr>
        <w:t>organised</w:t>
      </w:r>
      <w:proofErr w:type="spellEnd"/>
      <w:r w:rsidRPr="007033A8">
        <w:rPr>
          <w:rFonts w:ascii="Times New Roman" w:hAnsi="Times New Roman"/>
          <w:sz w:val="20"/>
          <w:lang w:val="en"/>
        </w:rPr>
        <w:t xml:space="preserve"> by the Irish Timber Growers Association (ITGA) at </w:t>
      </w:r>
      <w:proofErr w:type="spellStart"/>
      <w:r w:rsidRPr="007033A8">
        <w:rPr>
          <w:rFonts w:ascii="Times New Roman" w:hAnsi="Times New Roman"/>
          <w:sz w:val="20"/>
          <w:lang w:val="en"/>
        </w:rPr>
        <w:t>Stradbally</w:t>
      </w:r>
      <w:proofErr w:type="spellEnd"/>
      <w:r w:rsidRPr="007033A8">
        <w:rPr>
          <w:rFonts w:ascii="Times New Roman" w:hAnsi="Times New Roman"/>
          <w:sz w:val="20"/>
          <w:lang w:val="en"/>
        </w:rPr>
        <w:t xml:space="preserve"> Hall, </w:t>
      </w:r>
      <w:proofErr w:type="spellStart"/>
      <w:r w:rsidRPr="007033A8">
        <w:rPr>
          <w:rFonts w:ascii="Times New Roman" w:hAnsi="Times New Roman"/>
          <w:sz w:val="20"/>
          <w:lang w:val="en"/>
        </w:rPr>
        <w:t>Stradbally</w:t>
      </w:r>
      <w:proofErr w:type="spellEnd"/>
      <w:r w:rsidRPr="007033A8">
        <w:rPr>
          <w:rFonts w:ascii="Times New Roman" w:hAnsi="Times New Roman"/>
          <w:sz w:val="20"/>
          <w:lang w:val="en"/>
        </w:rPr>
        <w:t>, Co </w:t>
      </w:r>
      <w:proofErr w:type="spellStart"/>
      <w:r w:rsidRPr="007033A8">
        <w:rPr>
          <w:rFonts w:ascii="Times New Roman" w:hAnsi="Times New Roman"/>
          <w:sz w:val="20"/>
          <w:lang w:val="en"/>
        </w:rPr>
        <w:t>Laois</w:t>
      </w:r>
      <w:proofErr w:type="spellEnd"/>
      <w:r w:rsidRPr="007033A8">
        <w:rPr>
          <w:rFonts w:ascii="Times New Roman" w:hAnsi="Times New Roman"/>
          <w:sz w:val="20"/>
          <w:lang w:val="en"/>
        </w:rPr>
        <w:t>.</w:t>
      </w:r>
    </w:p>
    <w:p w:rsidR="00336E2C" w:rsidRPr="007033A8" w:rsidRDefault="00336E2C" w:rsidP="00336E2C">
      <w:pPr>
        <w:pStyle w:val="NormalWeb"/>
        <w:rPr>
          <w:rFonts w:ascii="Times New Roman" w:hAnsi="Times New Roman"/>
          <w:sz w:val="20"/>
          <w:lang w:val="en"/>
        </w:rPr>
      </w:pPr>
      <w:r w:rsidRPr="007033A8">
        <w:rPr>
          <w:rFonts w:ascii="Times New Roman" w:hAnsi="Times New Roman"/>
          <w:sz w:val="20"/>
          <w:lang w:val="en"/>
        </w:rPr>
        <w:t xml:space="preserve">Noting the theme of the field day 'Alternative Woodland Ventures' and the schedule </w:t>
      </w:r>
      <w:proofErr w:type="spellStart"/>
      <w:r w:rsidRPr="007033A8">
        <w:rPr>
          <w:rFonts w:ascii="Times New Roman" w:hAnsi="Times New Roman"/>
          <w:sz w:val="20"/>
          <w:lang w:val="en"/>
        </w:rPr>
        <w:t>organised</w:t>
      </w:r>
      <w:proofErr w:type="spellEnd"/>
      <w:r w:rsidRPr="007033A8">
        <w:rPr>
          <w:rFonts w:ascii="Times New Roman" w:hAnsi="Times New Roman"/>
          <w:sz w:val="20"/>
          <w:lang w:val="en"/>
        </w:rPr>
        <w:t xml:space="preserve"> by the ITGA and the hosts, the Cosby family, Minister of State </w:t>
      </w:r>
      <w:proofErr w:type="spellStart"/>
      <w:r w:rsidRPr="007033A8">
        <w:rPr>
          <w:rFonts w:ascii="Times New Roman" w:hAnsi="Times New Roman"/>
          <w:sz w:val="20"/>
          <w:lang w:val="en"/>
        </w:rPr>
        <w:t>McEntee</w:t>
      </w:r>
      <w:proofErr w:type="spellEnd"/>
      <w:r w:rsidRPr="007033A8">
        <w:rPr>
          <w:rFonts w:ascii="Times New Roman" w:hAnsi="Times New Roman"/>
          <w:sz w:val="20"/>
          <w:lang w:val="en"/>
        </w:rPr>
        <w:t xml:space="preserve"> commented,</w:t>
      </w:r>
      <w:proofErr w:type="gramStart"/>
      <w:r w:rsidRPr="007033A8">
        <w:rPr>
          <w:rFonts w:ascii="Times New Roman" w:hAnsi="Times New Roman"/>
          <w:sz w:val="20"/>
          <w:lang w:val="en"/>
        </w:rPr>
        <w:t xml:space="preserve">  </w:t>
      </w:r>
      <w:r w:rsidRPr="007033A8">
        <w:rPr>
          <w:rStyle w:val="Emphasis"/>
          <w:rFonts w:ascii="Times New Roman" w:hAnsi="Times New Roman"/>
          <w:sz w:val="20"/>
          <w:lang w:val="en"/>
        </w:rPr>
        <w:t>"</w:t>
      </w:r>
      <w:proofErr w:type="gramEnd"/>
      <w:r w:rsidRPr="007033A8">
        <w:rPr>
          <w:rStyle w:val="Emphasis"/>
          <w:rFonts w:ascii="Times New Roman" w:hAnsi="Times New Roman"/>
          <w:sz w:val="20"/>
          <w:lang w:val="en"/>
        </w:rPr>
        <w:t>Events like today highlight the multi-faceted nature of forestry and the opportunities it presents"</w:t>
      </w:r>
      <w:r w:rsidRPr="007033A8">
        <w:rPr>
          <w:rFonts w:ascii="Times New Roman" w:hAnsi="Times New Roman"/>
          <w:sz w:val="20"/>
          <w:lang w:val="en"/>
        </w:rPr>
        <w:t>.  The Minister of State also noted the wide range of items included in the Field Day.</w:t>
      </w:r>
    </w:p>
    <w:p w:rsidR="00336E2C" w:rsidRPr="007033A8" w:rsidRDefault="00336E2C" w:rsidP="00336E2C">
      <w:pPr>
        <w:pStyle w:val="NormalWeb"/>
        <w:rPr>
          <w:rFonts w:ascii="Times New Roman" w:hAnsi="Times New Roman"/>
          <w:sz w:val="20"/>
          <w:lang w:val="en"/>
        </w:rPr>
      </w:pPr>
      <w:r w:rsidRPr="007033A8">
        <w:rPr>
          <w:rFonts w:ascii="Times New Roman" w:hAnsi="Times New Roman"/>
          <w:sz w:val="20"/>
          <w:lang w:val="en"/>
        </w:rPr>
        <w:t>The Minister said that</w:t>
      </w:r>
      <w:r w:rsidRPr="007033A8">
        <w:rPr>
          <w:rStyle w:val="Emphasis"/>
          <w:rFonts w:ascii="Times New Roman" w:hAnsi="Times New Roman"/>
          <w:sz w:val="20"/>
          <w:lang w:val="en"/>
        </w:rPr>
        <w:t xml:space="preserve"> "we often refer to the </w:t>
      </w:r>
      <w:proofErr w:type="spellStart"/>
      <w:r w:rsidRPr="007033A8">
        <w:rPr>
          <w:rStyle w:val="Emphasis"/>
          <w:rFonts w:ascii="Times New Roman" w:hAnsi="Times New Roman"/>
          <w:sz w:val="20"/>
          <w:lang w:val="en"/>
        </w:rPr>
        <w:t>non timber</w:t>
      </w:r>
      <w:proofErr w:type="spellEnd"/>
      <w:r w:rsidRPr="007033A8">
        <w:rPr>
          <w:rStyle w:val="Emphasis"/>
          <w:rFonts w:ascii="Times New Roman" w:hAnsi="Times New Roman"/>
          <w:sz w:val="20"/>
          <w:lang w:val="en"/>
        </w:rPr>
        <w:t xml:space="preserve"> benefit of forests, and rightly so, and today's field day highlights one of the most important and widely appreciated - forest recreation.  From small woodlands in our towns and cities to larger forests located in our countryside, forests are among Ireland's most widely used recreational amenities.  Irish woodlands and forests very often have layer upon layer of natural, historical and cultural heritage encompassing a wide range of features and attributes"</w:t>
      </w:r>
      <w:r w:rsidRPr="007033A8">
        <w:rPr>
          <w:rFonts w:ascii="Times New Roman" w:hAnsi="Times New Roman"/>
          <w:sz w:val="20"/>
          <w:lang w:val="en"/>
        </w:rPr>
        <w:t>  Consequently, they are hugely versatile, being suitable for a wide range of activities involving people of all ages and abilities, from afternoon strolls and family picnics to orienteering and mountain biking.</w:t>
      </w:r>
    </w:p>
    <w:p w:rsidR="00336E2C" w:rsidRPr="007033A8" w:rsidRDefault="00336E2C" w:rsidP="00336E2C">
      <w:pPr>
        <w:pStyle w:val="NormalWeb"/>
        <w:rPr>
          <w:rFonts w:ascii="Times New Roman" w:hAnsi="Times New Roman"/>
          <w:sz w:val="20"/>
          <w:lang w:val="en"/>
        </w:rPr>
      </w:pPr>
      <w:r w:rsidRPr="007033A8">
        <w:rPr>
          <w:rFonts w:ascii="Times New Roman" w:hAnsi="Times New Roman"/>
          <w:sz w:val="20"/>
          <w:lang w:val="en"/>
        </w:rPr>
        <w:t xml:space="preserve">In addition, wider benefits also accrue to the surrounding community, as visitors from Ireland and abroad come into the area and visit other attractions and create welcome business for local accommodation providers, shops, pubs and restaurants.  Minister of State </w:t>
      </w:r>
      <w:proofErr w:type="spellStart"/>
      <w:r w:rsidRPr="007033A8">
        <w:rPr>
          <w:rFonts w:ascii="Times New Roman" w:hAnsi="Times New Roman"/>
          <w:sz w:val="20"/>
          <w:lang w:val="en"/>
        </w:rPr>
        <w:t>McEntee</w:t>
      </w:r>
      <w:proofErr w:type="spellEnd"/>
      <w:r w:rsidRPr="007033A8">
        <w:rPr>
          <w:rFonts w:ascii="Times New Roman" w:hAnsi="Times New Roman"/>
          <w:sz w:val="20"/>
          <w:lang w:val="en"/>
        </w:rPr>
        <w:t xml:space="preserve"> </w:t>
      </w:r>
      <w:r w:rsidRPr="007033A8">
        <w:rPr>
          <w:rStyle w:val="Emphasis"/>
          <w:rFonts w:ascii="Times New Roman" w:hAnsi="Times New Roman"/>
          <w:sz w:val="20"/>
          <w:lang w:val="en"/>
        </w:rPr>
        <w:t>"also added that forest recreational amenities can contribute significantly to rural income, development and employment."</w:t>
      </w:r>
    </w:p>
    <w:p w:rsidR="00336E2C" w:rsidRPr="007033A8" w:rsidRDefault="00D2076A" w:rsidP="00336E2C">
      <w:pPr>
        <w:pStyle w:val="NormalWeb"/>
        <w:rPr>
          <w:rFonts w:ascii="Times New Roman" w:hAnsi="Times New Roman"/>
          <w:sz w:val="20"/>
          <w:lang w:val="en"/>
        </w:rPr>
      </w:pPr>
      <w:r w:rsidRPr="007033A8">
        <w:rPr>
          <w:rFonts w:ascii="Times New Roman" w:hAnsi="Times New Roman"/>
          <w:i/>
          <w:iCs/>
          <w:noProof/>
          <w:sz w:val="20"/>
          <w:lang w:val="en-IE" w:eastAsia="en-IE"/>
        </w:rPr>
        <w:lastRenderedPageBreak/>
        <w:drawing>
          <wp:inline distT="0" distB="0" distL="0" distR="0">
            <wp:extent cx="3810000" cy="2857500"/>
            <wp:effectExtent l="0" t="0" r="0" b="0"/>
            <wp:docPr id="3" name="Picture 3" descr="Photo 1 PR 117/11 - 27.06.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1 PR 117/11 - 27.06.20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336E2C" w:rsidRPr="007033A8" w:rsidRDefault="00336E2C" w:rsidP="00336E2C">
      <w:pPr>
        <w:pStyle w:val="NormalWeb"/>
        <w:rPr>
          <w:rFonts w:ascii="Times New Roman" w:hAnsi="Times New Roman"/>
          <w:sz w:val="20"/>
          <w:lang w:val="en"/>
        </w:rPr>
      </w:pPr>
      <w:r w:rsidRPr="007033A8">
        <w:rPr>
          <w:rFonts w:ascii="Times New Roman" w:hAnsi="Times New Roman"/>
          <w:sz w:val="20"/>
          <w:lang w:val="en"/>
        </w:rPr>
        <w:t xml:space="preserve">Minister of State, Shane </w:t>
      </w:r>
      <w:proofErr w:type="spellStart"/>
      <w:r w:rsidRPr="007033A8">
        <w:rPr>
          <w:rFonts w:ascii="Times New Roman" w:hAnsi="Times New Roman"/>
          <w:sz w:val="20"/>
          <w:lang w:val="en"/>
        </w:rPr>
        <w:t>McEntee</w:t>
      </w:r>
      <w:proofErr w:type="spellEnd"/>
      <w:r w:rsidRPr="007033A8">
        <w:rPr>
          <w:rFonts w:ascii="Times New Roman" w:hAnsi="Times New Roman"/>
          <w:sz w:val="20"/>
          <w:lang w:val="en"/>
        </w:rPr>
        <w:t xml:space="preserve"> TD opens the Irish Timber Growers Association field day in </w:t>
      </w:r>
      <w:proofErr w:type="spellStart"/>
      <w:r w:rsidRPr="007033A8">
        <w:rPr>
          <w:rFonts w:ascii="Times New Roman" w:hAnsi="Times New Roman"/>
          <w:sz w:val="20"/>
          <w:lang w:val="en"/>
        </w:rPr>
        <w:t>Stradbally</w:t>
      </w:r>
      <w:proofErr w:type="spellEnd"/>
      <w:r w:rsidRPr="007033A8">
        <w:rPr>
          <w:rFonts w:ascii="Times New Roman" w:hAnsi="Times New Roman"/>
          <w:sz w:val="20"/>
          <w:lang w:val="en"/>
        </w:rPr>
        <w:t xml:space="preserve"> Hall, Co. </w:t>
      </w:r>
      <w:proofErr w:type="spellStart"/>
      <w:r w:rsidRPr="007033A8">
        <w:rPr>
          <w:rFonts w:ascii="Times New Roman" w:hAnsi="Times New Roman"/>
          <w:sz w:val="20"/>
          <w:lang w:val="en"/>
        </w:rPr>
        <w:t>Laois</w:t>
      </w:r>
      <w:proofErr w:type="spellEnd"/>
      <w:r w:rsidRPr="007033A8">
        <w:rPr>
          <w:rFonts w:ascii="Times New Roman" w:hAnsi="Times New Roman"/>
          <w:sz w:val="20"/>
          <w:lang w:val="en"/>
        </w:rPr>
        <w:t xml:space="preserve"> on Friday. Standing from Left to Right: Brendan Lacey, ITGA, Thomas Cosby of </w:t>
      </w:r>
      <w:proofErr w:type="spellStart"/>
      <w:r w:rsidRPr="007033A8">
        <w:rPr>
          <w:rFonts w:ascii="Times New Roman" w:hAnsi="Times New Roman"/>
          <w:sz w:val="20"/>
          <w:lang w:val="en"/>
        </w:rPr>
        <w:t>Stradbally</w:t>
      </w:r>
      <w:proofErr w:type="spellEnd"/>
      <w:r w:rsidRPr="007033A8">
        <w:rPr>
          <w:rFonts w:ascii="Times New Roman" w:hAnsi="Times New Roman"/>
          <w:sz w:val="20"/>
          <w:lang w:val="en"/>
        </w:rPr>
        <w:t xml:space="preserve"> Hall- field day host, Minister of State Shane </w:t>
      </w:r>
      <w:proofErr w:type="spellStart"/>
      <w:r w:rsidRPr="007033A8">
        <w:rPr>
          <w:rFonts w:ascii="Times New Roman" w:hAnsi="Times New Roman"/>
          <w:sz w:val="20"/>
          <w:lang w:val="en"/>
        </w:rPr>
        <w:t>McEntee</w:t>
      </w:r>
      <w:proofErr w:type="spellEnd"/>
      <w:r w:rsidRPr="007033A8">
        <w:rPr>
          <w:rFonts w:ascii="Times New Roman" w:hAnsi="Times New Roman"/>
          <w:sz w:val="20"/>
          <w:lang w:val="en"/>
        </w:rPr>
        <w:t xml:space="preserve"> TD, </w:t>
      </w:r>
      <w:proofErr w:type="spellStart"/>
      <w:r w:rsidRPr="007033A8">
        <w:rPr>
          <w:rFonts w:ascii="Times New Roman" w:hAnsi="Times New Roman"/>
          <w:sz w:val="20"/>
          <w:lang w:val="en"/>
        </w:rPr>
        <w:t>Donal</w:t>
      </w:r>
      <w:proofErr w:type="spellEnd"/>
      <w:r w:rsidRPr="007033A8">
        <w:rPr>
          <w:rFonts w:ascii="Times New Roman" w:hAnsi="Times New Roman"/>
          <w:sz w:val="20"/>
          <w:lang w:val="en"/>
        </w:rPr>
        <w:t xml:space="preserve"> Whelan, ITGA, John </w:t>
      </w:r>
      <w:proofErr w:type="spellStart"/>
      <w:r w:rsidRPr="007033A8">
        <w:rPr>
          <w:rFonts w:ascii="Times New Roman" w:hAnsi="Times New Roman"/>
          <w:sz w:val="20"/>
          <w:lang w:val="en"/>
        </w:rPr>
        <w:t>McLoughlin</w:t>
      </w:r>
      <w:proofErr w:type="spellEnd"/>
      <w:r w:rsidRPr="007033A8">
        <w:rPr>
          <w:rFonts w:ascii="Times New Roman" w:hAnsi="Times New Roman"/>
          <w:sz w:val="20"/>
          <w:lang w:val="en"/>
        </w:rPr>
        <w:t xml:space="preserve">, SIF, </w:t>
      </w:r>
      <w:proofErr w:type="spellStart"/>
      <w:r w:rsidRPr="007033A8">
        <w:rPr>
          <w:rFonts w:ascii="Times New Roman" w:hAnsi="Times New Roman"/>
          <w:sz w:val="20"/>
          <w:lang w:val="en"/>
        </w:rPr>
        <w:t>Adrain</w:t>
      </w:r>
      <w:proofErr w:type="spellEnd"/>
      <w:r w:rsidRPr="007033A8">
        <w:rPr>
          <w:rFonts w:ascii="Times New Roman" w:hAnsi="Times New Roman"/>
          <w:sz w:val="20"/>
          <w:lang w:val="en"/>
        </w:rPr>
        <w:t xml:space="preserve"> Cosby of </w:t>
      </w:r>
      <w:proofErr w:type="spellStart"/>
      <w:r w:rsidRPr="007033A8">
        <w:rPr>
          <w:rFonts w:ascii="Times New Roman" w:hAnsi="Times New Roman"/>
          <w:sz w:val="20"/>
          <w:lang w:val="en"/>
        </w:rPr>
        <w:t>Stradbally</w:t>
      </w:r>
      <w:proofErr w:type="spellEnd"/>
      <w:r w:rsidRPr="007033A8">
        <w:rPr>
          <w:rFonts w:ascii="Times New Roman" w:hAnsi="Times New Roman"/>
          <w:sz w:val="20"/>
          <w:lang w:val="en"/>
        </w:rPr>
        <w:t xml:space="preserve"> Hall, John O Halloran, </w:t>
      </w:r>
      <w:proofErr w:type="spellStart"/>
      <w:r w:rsidRPr="007033A8">
        <w:rPr>
          <w:rFonts w:ascii="Times New Roman" w:hAnsi="Times New Roman"/>
          <w:sz w:val="20"/>
          <w:lang w:val="en"/>
        </w:rPr>
        <w:t>Bord</w:t>
      </w:r>
      <w:proofErr w:type="spellEnd"/>
      <w:r w:rsidRPr="007033A8">
        <w:rPr>
          <w:rFonts w:ascii="Times New Roman" w:hAnsi="Times New Roman"/>
          <w:sz w:val="20"/>
          <w:lang w:val="en"/>
        </w:rPr>
        <w:t xml:space="preserve"> Na Mona, Kevin Hutchinson, SIF.</w:t>
      </w:r>
    </w:p>
    <w:p w:rsidR="00336E2C" w:rsidRPr="007033A8" w:rsidRDefault="00D2076A" w:rsidP="00336E2C">
      <w:pPr>
        <w:pStyle w:val="NormalWeb"/>
        <w:rPr>
          <w:rFonts w:ascii="Times New Roman" w:hAnsi="Times New Roman"/>
          <w:sz w:val="20"/>
          <w:lang w:val="en"/>
        </w:rPr>
      </w:pPr>
      <w:r w:rsidRPr="007033A8">
        <w:rPr>
          <w:rFonts w:ascii="Times New Roman" w:hAnsi="Times New Roman"/>
          <w:noProof/>
          <w:sz w:val="20"/>
          <w:lang w:val="en-IE" w:eastAsia="en-IE"/>
        </w:rPr>
        <w:drawing>
          <wp:inline distT="0" distB="0" distL="0" distR="0">
            <wp:extent cx="3810000" cy="2857500"/>
            <wp:effectExtent l="0" t="0" r="0" b="0"/>
            <wp:docPr id="4" name="Picture 4" descr="Photo 2 PR 117/11 - 27.06.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to 2 PR 117/11 - 27.06.20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B421A3" w:rsidRDefault="00336E2C" w:rsidP="00336E2C">
      <w:pPr>
        <w:pStyle w:val="NormalWeb"/>
        <w:rPr>
          <w:rFonts w:ascii="Times New Roman" w:hAnsi="Times New Roman"/>
          <w:sz w:val="20"/>
          <w:lang w:val="en"/>
        </w:rPr>
      </w:pPr>
      <w:r w:rsidRPr="007033A8">
        <w:rPr>
          <w:rFonts w:ascii="Times New Roman" w:hAnsi="Times New Roman"/>
          <w:sz w:val="20"/>
          <w:lang w:val="en"/>
        </w:rPr>
        <w:t xml:space="preserve">Minister of State Shane </w:t>
      </w:r>
      <w:proofErr w:type="spellStart"/>
      <w:r w:rsidRPr="007033A8">
        <w:rPr>
          <w:rFonts w:ascii="Times New Roman" w:hAnsi="Times New Roman"/>
          <w:sz w:val="20"/>
          <w:lang w:val="en"/>
        </w:rPr>
        <w:t>McEntee</w:t>
      </w:r>
      <w:proofErr w:type="spellEnd"/>
      <w:r w:rsidRPr="007033A8">
        <w:rPr>
          <w:rFonts w:ascii="Times New Roman" w:hAnsi="Times New Roman"/>
          <w:sz w:val="20"/>
          <w:lang w:val="en"/>
        </w:rPr>
        <w:t xml:space="preserve"> TD opens the Irish Timber Growers Association field day to </w:t>
      </w:r>
      <w:proofErr w:type="spellStart"/>
      <w:r w:rsidRPr="007033A8">
        <w:rPr>
          <w:rFonts w:ascii="Times New Roman" w:hAnsi="Times New Roman"/>
          <w:sz w:val="20"/>
          <w:lang w:val="en"/>
        </w:rPr>
        <w:t>Stradbally</w:t>
      </w:r>
      <w:proofErr w:type="spellEnd"/>
      <w:r w:rsidRPr="007033A8">
        <w:rPr>
          <w:rFonts w:ascii="Times New Roman" w:hAnsi="Times New Roman"/>
          <w:sz w:val="20"/>
          <w:lang w:val="en"/>
        </w:rPr>
        <w:t xml:space="preserve"> Hall, Co. </w:t>
      </w:r>
      <w:proofErr w:type="spellStart"/>
      <w:r w:rsidRPr="007033A8">
        <w:rPr>
          <w:rFonts w:ascii="Times New Roman" w:hAnsi="Times New Roman"/>
          <w:sz w:val="20"/>
          <w:lang w:val="en"/>
        </w:rPr>
        <w:t>Laois</w:t>
      </w:r>
      <w:proofErr w:type="spellEnd"/>
      <w:r w:rsidRPr="007033A8">
        <w:rPr>
          <w:rFonts w:ascii="Times New Roman" w:hAnsi="Times New Roman"/>
          <w:sz w:val="20"/>
          <w:lang w:val="en"/>
        </w:rPr>
        <w:t xml:space="preserve"> on Friday. Standing from Left to Right: Brendan Lacey, ITGA, Minister of State Shane </w:t>
      </w:r>
      <w:proofErr w:type="spellStart"/>
      <w:r w:rsidRPr="007033A8">
        <w:rPr>
          <w:rFonts w:ascii="Times New Roman" w:hAnsi="Times New Roman"/>
          <w:sz w:val="20"/>
          <w:lang w:val="en"/>
        </w:rPr>
        <w:t>McEntee</w:t>
      </w:r>
      <w:proofErr w:type="spellEnd"/>
      <w:r w:rsidRPr="007033A8">
        <w:rPr>
          <w:rFonts w:ascii="Times New Roman" w:hAnsi="Times New Roman"/>
          <w:sz w:val="20"/>
          <w:lang w:val="en"/>
        </w:rPr>
        <w:t xml:space="preserve"> TD, Thomas Cosby of </w:t>
      </w:r>
      <w:proofErr w:type="spellStart"/>
      <w:r w:rsidRPr="007033A8">
        <w:rPr>
          <w:rFonts w:ascii="Times New Roman" w:hAnsi="Times New Roman"/>
          <w:sz w:val="20"/>
          <w:lang w:val="en"/>
        </w:rPr>
        <w:t>Stradbally</w:t>
      </w:r>
      <w:proofErr w:type="spellEnd"/>
      <w:r w:rsidRPr="007033A8">
        <w:rPr>
          <w:rFonts w:ascii="Times New Roman" w:hAnsi="Times New Roman"/>
          <w:sz w:val="20"/>
          <w:lang w:val="en"/>
        </w:rPr>
        <w:t xml:space="preserve"> Hall- field day host, </w:t>
      </w:r>
      <w:proofErr w:type="spellStart"/>
      <w:r w:rsidRPr="007033A8">
        <w:rPr>
          <w:rFonts w:ascii="Times New Roman" w:hAnsi="Times New Roman"/>
          <w:sz w:val="20"/>
          <w:lang w:val="en"/>
        </w:rPr>
        <w:t>Donal</w:t>
      </w:r>
      <w:proofErr w:type="spellEnd"/>
      <w:r w:rsidRPr="007033A8">
        <w:rPr>
          <w:rFonts w:ascii="Times New Roman" w:hAnsi="Times New Roman"/>
          <w:sz w:val="20"/>
          <w:lang w:val="en"/>
        </w:rPr>
        <w:t xml:space="preserve"> Whelan, ITGA, John </w:t>
      </w:r>
      <w:proofErr w:type="spellStart"/>
      <w:r w:rsidRPr="007033A8">
        <w:rPr>
          <w:rFonts w:ascii="Times New Roman" w:hAnsi="Times New Roman"/>
          <w:sz w:val="20"/>
          <w:lang w:val="en"/>
        </w:rPr>
        <w:t>McLoughlin</w:t>
      </w:r>
      <w:proofErr w:type="spellEnd"/>
      <w:r w:rsidRPr="007033A8">
        <w:rPr>
          <w:rFonts w:ascii="Times New Roman" w:hAnsi="Times New Roman"/>
          <w:sz w:val="20"/>
          <w:lang w:val="en"/>
        </w:rPr>
        <w:t>, SIF.</w:t>
      </w:r>
    </w:p>
    <w:p w:rsidR="00B421A3" w:rsidRDefault="00B421A3">
      <w:pPr>
        <w:widowControl/>
        <w:spacing w:after="0" w:line="240" w:lineRule="auto"/>
        <w:jc w:val="left"/>
        <w:rPr>
          <w:rFonts w:eastAsia="Arial Unicode MS"/>
          <w:color w:val="000000"/>
          <w:lang w:val="en"/>
        </w:rPr>
      </w:pPr>
      <w:r>
        <w:rPr>
          <w:lang w:val="en"/>
        </w:rPr>
        <w:br w:type="page"/>
      </w:r>
    </w:p>
    <w:p w:rsidR="00DC7812" w:rsidRDefault="00B421A3" w:rsidP="00336E2C">
      <w:pPr>
        <w:pStyle w:val="NormalWeb"/>
        <w:rPr>
          <w:rFonts w:ascii="Times New Roman" w:hAnsi="Times New Roman"/>
          <w:sz w:val="20"/>
          <w:lang w:val="en"/>
        </w:rPr>
      </w:pPr>
      <w:r>
        <w:rPr>
          <w:rFonts w:ascii="Times New Roman" w:hAnsi="Times New Roman"/>
          <w:sz w:val="20"/>
          <w:lang w:val="en"/>
        </w:rPr>
        <w:lastRenderedPageBreak/>
        <w:t xml:space="preserve"> </w:t>
      </w:r>
    </w:p>
    <w:p w:rsidR="0011677E" w:rsidRDefault="0011677E" w:rsidP="00982A5F">
      <w:pPr>
        <w:pStyle w:val="Heading1"/>
        <w:jc w:val="center"/>
      </w:pPr>
      <w:proofErr w:type="spellStart"/>
      <w:r w:rsidRPr="00A91661">
        <w:t>Teagasc</w:t>
      </w:r>
      <w:proofErr w:type="spellEnd"/>
      <w:r w:rsidRPr="00A91661">
        <w:t xml:space="preserve"> Forestry focused on Felling Licences and Stack Measurement at recent </w:t>
      </w:r>
      <w:proofErr w:type="spellStart"/>
      <w:r w:rsidRPr="00A91661">
        <w:t>Tullamore</w:t>
      </w:r>
      <w:proofErr w:type="spellEnd"/>
      <w:r w:rsidRPr="00A91661">
        <w:t xml:space="preserve"> Show</w:t>
      </w:r>
    </w:p>
    <w:p w:rsidR="00982A5F" w:rsidRPr="00982A5F" w:rsidRDefault="00982A5F" w:rsidP="00982A5F"/>
    <w:p w:rsidR="0011677E" w:rsidRPr="00556B94" w:rsidRDefault="0011677E" w:rsidP="0011677E">
      <w:pPr>
        <w:pStyle w:val="BodyText"/>
        <w:rPr>
          <w:rFonts w:ascii="Calibri" w:hAnsi="Calibri"/>
          <w:i w:val="0"/>
          <w:sz w:val="22"/>
          <w:szCs w:val="22"/>
        </w:rPr>
      </w:pPr>
    </w:p>
    <w:p w:rsidR="0011677E" w:rsidRPr="00982A5F" w:rsidRDefault="0011677E" w:rsidP="0011677E">
      <w:pPr>
        <w:pStyle w:val="BodyText"/>
        <w:rPr>
          <w:rFonts w:ascii="Times New Roman" w:hAnsi="Times New Roman"/>
          <w:i w:val="0"/>
          <w:sz w:val="20"/>
          <w:szCs w:val="20"/>
        </w:rPr>
      </w:pPr>
      <w:r w:rsidRPr="00982A5F">
        <w:rPr>
          <w:rFonts w:ascii="Times New Roman" w:hAnsi="Times New Roman"/>
          <w:i w:val="0"/>
          <w:sz w:val="20"/>
          <w:szCs w:val="20"/>
        </w:rPr>
        <w:t xml:space="preserve">Ireland’s largest one day agricultural show attracted over 60,000 visitors. </w:t>
      </w:r>
      <w:proofErr w:type="spellStart"/>
      <w:r w:rsidRPr="00982A5F">
        <w:rPr>
          <w:rFonts w:ascii="Times New Roman" w:hAnsi="Times New Roman"/>
          <w:i w:val="0"/>
          <w:sz w:val="20"/>
          <w:szCs w:val="20"/>
        </w:rPr>
        <w:t>Teagasc</w:t>
      </w:r>
      <w:proofErr w:type="spellEnd"/>
      <w:r w:rsidRPr="00982A5F">
        <w:rPr>
          <w:rFonts w:ascii="Times New Roman" w:hAnsi="Times New Roman"/>
          <w:i w:val="0"/>
          <w:sz w:val="20"/>
          <w:szCs w:val="20"/>
        </w:rPr>
        <w:t xml:space="preserve"> in association with the Forest Service organised -once again- the Forest &amp; Energy Section at the recently held Show.</w:t>
      </w:r>
    </w:p>
    <w:p w:rsidR="0011677E" w:rsidRPr="00982A5F" w:rsidRDefault="0011677E" w:rsidP="0011677E">
      <w:pPr>
        <w:pStyle w:val="BodyText"/>
        <w:rPr>
          <w:rFonts w:ascii="Times New Roman" w:hAnsi="Times New Roman"/>
          <w:i w:val="0"/>
          <w:sz w:val="20"/>
          <w:szCs w:val="20"/>
        </w:rPr>
      </w:pPr>
      <w:r w:rsidRPr="00982A5F">
        <w:rPr>
          <w:rFonts w:ascii="Times New Roman" w:hAnsi="Times New Roman"/>
          <w:i w:val="0"/>
          <w:sz w:val="20"/>
          <w:szCs w:val="20"/>
        </w:rPr>
        <w:t xml:space="preserve">The Forest &amp; Energy Section featured an indoor exhibition area, an outdoor trade stand section and a demonstration area with active displays organised throughout the day. </w:t>
      </w:r>
    </w:p>
    <w:p w:rsidR="0011677E" w:rsidRPr="00982A5F" w:rsidRDefault="0011677E" w:rsidP="0011677E">
      <w:pPr>
        <w:pStyle w:val="BodyText"/>
        <w:rPr>
          <w:rFonts w:ascii="Times New Roman" w:hAnsi="Times New Roman"/>
          <w:i w:val="0"/>
          <w:sz w:val="20"/>
          <w:szCs w:val="20"/>
        </w:rPr>
      </w:pPr>
      <w:r w:rsidRPr="00982A5F">
        <w:rPr>
          <w:rFonts w:ascii="Times New Roman" w:hAnsi="Times New Roman"/>
          <w:i w:val="0"/>
          <w:sz w:val="20"/>
          <w:szCs w:val="20"/>
        </w:rPr>
        <w:t>About thirty forestry and renewable energy companies were represented. Companies and organisations put great time and thought into having eye-catching stands or displays in order to grab the public’s attention. Once again, live demonstrations taking place throughout the day proved to be very popular; displaying different aspects of modern forestry and the production of quality timber products and crafts.</w:t>
      </w:r>
    </w:p>
    <w:p w:rsidR="0011677E" w:rsidRPr="00982A5F" w:rsidRDefault="0011677E" w:rsidP="0011677E">
      <w:pPr>
        <w:pStyle w:val="BodyText"/>
        <w:rPr>
          <w:rFonts w:ascii="Times New Roman" w:hAnsi="Times New Roman"/>
          <w:i w:val="0"/>
          <w:sz w:val="20"/>
          <w:szCs w:val="20"/>
        </w:rPr>
      </w:pPr>
      <w:proofErr w:type="spellStart"/>
      <w:r w:rsidRPr="00982A5F">
        <w:rPr>
          <w:rFonts w:ascii="Times New Roman" w:hAnsi="Times New Roman"/>
          <w:i w:val="0"/>
          <w:sz w:val="20"/>
          <w:szCs w:val="20"/>
        </w:rPr>
        <w:t>Teagasc</w:t>
      </w:r>
      <w:proofErr w:type="spellEnd"/>
      <w:r w:rsidRPr="00982A5F">
        <w:rPr>
          <w:rFonts w:ascii="Times New Roman" w:hAnsi="Times New Roman"/>
          <w:i w:val="0"/>
          <w:sz w:val="20"/>
          <w:szCs w:val="20"/>
        </w:rPr>
        <w:t xml:space="preserve"> Forestry focused this year on Felling Licences and Stack Measurement. Many people called into the </w:t>
      </w:r>
      <w:proofErr w:type="spellStart"/>
      <w:r w:rsidRPr="00982A5F">
        <w:rPr>
          <w:rFonts w:ascii="Times New Roman" w:hAnsi="Times New Roman"/>
          <w:i w:val="0"/>
          <w:sz w:val="20"/>
          <w:szCs w:val="20"/>
        </w:rPr>
        <w:t>Teagasc</w:t>
      </w:r>
      <w:proofErr w:type="spellEnd"/>
      <w:r w:rsidRPr="00982A5F">
        <w:rPr>
          <w:rFonts w:ascii="Times New Roman" w:hAnsi="Times New Roman"/>
          <w:i w:val="0"/>
          <w:sz w:val="20"/>
          <w:szCs w:val="20"/>
        </w:rPr>
        <w:t xml:space="preserve"> Forestry stand to find out how to fill out correctly felling licence application forms. The stand displayed on large boards a correctly filled out felling licence application form. This attracted many questions and comments!</w:t>
      </w:r>
    </w:p>
    <w:p w:rsidR="0011677E" w:rsidRPr="00982A5F" w:rsidRDefault="0011677E" w:rsidP="0011677E">
      <w:pPr>
        <w:pStyle w:val="BodyText"/>
        <w:rPr>
          <w:rFonts w:ascii="Times New Roman" w:hAnsi="Times New Roman"/>
          <w:i w:val="0"/>
          <w:sz w:val="20"/>
          <w:szCs w:val="20"/>
        </w:rPr>
      </w:pPr>
      <w:r w:rsidRPr="00982A5F">
        <w:rPr>
          <w:rFonts w:ascii="Times New Roman" w:hAnsi="Times New Roman"/>
          <w:i w:val="0"/>
          <w:sz w:val="20"/>
          <w:szCs w:val="20"/>
        </w:rPr>
        <w:t>A timber stack with a known timber volume was placed outside the marquee inviting people to participate in a quiz on Stack Measurement. People were invited to calculate the volume and value of this stack of timber. Very interesting replies were received.</w:t>
      </w:r>
    </w:p>
    <w:p w:rsidR="0011677E" w:rsidRPr="00982A5F" w:rsidRDefault="0011677E" w:rsidP="0011677E">
      <w:pPr>
        <w:pStyle w:val="BodyText"/>
        <w:rPr>
          <w:rFonts w:ascii="Times New Roman" w:hAnsi="Times New Roman"/>
          <w:i w:val="0"/>
          <w:sz w:val="20"/>
          <w:szCs w:val="20"/>
        </w:rPr>
      </w:pPr>
      <w:r w:rsidRPr="00982A5F">
        <w:rPr>
          <w:rFonts w:ascii="Times New Roman" w:hAnsi="Times New Roman"/>
          <w:i w:val="0"/>
          <w:sz w:val="20"/>
          <w:szCs w:val="20"/>
        </w:rPr>
        <w:t xml:space="preserve">The many people who visited the Forest and Energy Section of this year’s </w:t>
      </w:r>
      <w:proofErr w:type="spellStart"/>
      <w:r w:rsidRPr="00982A5F">
        <w:rPr>
          <w:rFonts w:ascii="Times New Roman" w:hAnsi="Times New Roman"/>
          <w:i w:val="0"/>
          <w:sz w:val="20"/>
          <w:szCs w:val="20"/>
        </w:rPr>
        <w:t>Tullamore</w:t>
      </w:r>
      <w:proofErr w:type="spellEnd"/>
      <w:r w:rsidRPr="00982A5F">
        <w:rPr>
          <w:rFonts w:ascii="Times New Roman" w:hAnsi="Times New Roman"/>
          <w:i w:val="0"/>
          <w:sz w:val="20"/>
          <w:szCs w:val="20"/>
        </w:rPr>
        <w:t xml:space="preserve"> Show reflect the growing significance of forestry within the Irish agricultural sector.</w:t>
      </w:r>
    </w:p>
    <w:p w:rsidR="0011677E" w:rsidRPr="00982A5F" w:rsidRDefault="0011677E" w:rsidP="0011677E">
      <w:pPr>
        <w:pStyle w:val="BodyText"/>
        <w:rPr>
          <w:rFonts w:ascii="Times New Roman" w:hAnsi="Times New Roman"/>
          <w:i w:val="0"/>
          <w:sz w:val="20"/>
          <w:szCs w:val="20"/>
        </w:rPr>
      </w:pPr>
    </w:p>
    <w:p w:rsidR="00930A7E" w:rsidRPr="00982A5F" w:rsidRDefault="0011677E" w:rsidP="00982A5F">
      <w:pPr>
        <w:jc w:val="left"/>
        <w:rPr>
          <w:i/>
        </w:rPr>
      </w:pPr>
      <w:r w:rsidRPr="00982A5F">
        <w:t xml:space="preserve">Due to the substantial number of enquiries received at this year’s Show, the information on filling out a General Felling Licence and measuring a timber stack, have now been made available on the </w:t>
      </w:r>
      <w:proofErr w:type="spellStart"/>
      <w:r w:rsidRPr="00982A5F">
        <w:t>Teagasc</w:t>
      </w:r>
      <w:proofErr w:type="spellEnd"/>
      <w:r w:rsidRPr="00982A5F">
        <w:t xml:space="preserve"> Forestry website:</w:t>
      </w:r>
      <w:r w:rsidRPr="00982A5F">
        <w:rPr>
          <w:i/>
        </w:rPr>
        <w:t xml:space="preserve"> </w:t>
      </w:r>
      <w:hyperlink r:id="rId28" w:history="1">
        <w:r w:rsidRPr="00982A5F">
          <w:rPr>
            <w:rStyle w:val="Hyperlink"/>
          </w:rPr>
          <w:t>www.teagasc.ie/forestry</w:t>
        </w:r>
      </w:hyperlink>
    </w:p>
    <w:p w:rsidR="0011677E" w:rsidRPr="00982A5F" w:rsidRDefault="0011677E" w:rsidP="0011677E">
      <w:pPr>
        <w:jc w:val="center"/>
        <w:rPr>
          <w:i/>
        </w:rPr>
      </w:pPr>
    </w:p>
    <w:p w:rsidR="0011677E" w:rsidRDefault="00D2076A" w:rsidP="0011677E">
      <w:pPr>
        <w:jc w:val="center"/>
        <w:rPr>
          <w:sz w:val="24"/>
          <w:szCs w:val="24"/>
          <w:lang w:val="en-GB"/>
        </w:rPr>
      </w:pPr>
      <w:r w:rsidRPr="00982A5F">
        <w:rPr>
          <w:noProof/>
          <w:lang w:eastAsia="en-IE"/>
        </w:rPr>
        <w:drawing>
          <wp:inline distT="0" distB="0" distL="0" distR="0">
            <wp:extent cx="5400675" cy="4057650"/>
            <wp:effectExtent l="0" t="0" r="9525" b="0"/>
            <wp:docPr id="5" name="Picture 5" descr="Tullamore Show reflect the growing significance of forestry within the Irish agricultural sector." titl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00675" cy="4057650"/>
                    </a:xfrm>
                    <a:prstGeom prst="rect">
                      <a:avLst/>
                    </a:prstGeom>
                    <a:noFill/>
                    <a:ln>
                      <a:noFill/>
                    </a:ln>
                  </pic:spPr>
                </pic:pic>
              </a:graphicData>
            </a:graphic>
          </wp:inline>
        </w:drawing>
      </w:r>
    </w:p>
    <w:sectPr w:rsidR="0011677E">
      <w:headerReference w:type="default" r:id="rId30"/>
      <w:footerReference w:type="default" r:id="rId31"/>
      <w:type w:val="continuous"/>
      <w:pgSz w:w="11906" w:h="16838" w:code="9"/>
      <w:pgMar w:top="1258" w:right="1466" w:bottom="1258" w:left="1134" w:header="567" w:footer="567"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47C" w:rsidRDefault="00A7647C">
      <w:r>
        <w:separator/>
      </w:r>
    </w:p>
  </w:endnote>
  <w:endnote w:type="continuationSeparator" w:id="0">
    <w:p w:rsidR="00A7647C" w:rsidRDefault="00A7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de Gothic">
    <w:altName w:val="Times New Roman"/>
    <w:panose1 w:val="00000000000000000000"/>
    <w:charset w:val="00"/>
    <w:family w:val="auto"/>
    <w:notTrueType/>
    <w:pitch w:val="default"/>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HelveticaNeueLT Std UltLt">
    <w:altName w:val="Times New Roman"/>
    <w:panose1 w:val="00000000000000000000"/>
    <w:charset w:val="00"/>
    <w:family w:val="swiss"/>
    <w:notTrueType/>
    <w:pitch w:val="default"/>
    <w:sig w:usb0="00000003" w:usb1="00000000" w:usb2="00000000" w:usb3="00000000" w:csb0="00000001" w:csb1="00000000"/>
  </w:font>
  <w:font w:name="HelveticaNeueLT Std Blk">
    <w:altName w:val="Times New Roman"/>
    <w:panose1 w:val="00000000000000000000"/>
    <w:charset w:val="00"/>
    <w:family w:val="swiss"/>
    <w:notTrueType/>
    <w:pitch w:val="default"/>
    <w:sig w:usb0="00000003" w:usb1="00000000" w:usb2="00000000" w:usb3="00000000" w:csb0="00000001" w:csb1="00000000"/>
  </w:font>
  <w:font w:name="HelveticaNeueLT Std">
    <w:altName w:val="Times New Roman"/>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FoundrySterling-BoldOS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085" w:rsidRDefault="00FE1085">
    <w:pPr>
      <w:tabs>
        <w:tab w:val="center" w:pos="4860"/>
        <w:tab w:val="right" w:pos="9540"/>
      </w:tabs>
      <w:rPr>
        <w:rFonts w:ascii="Arial" w:hAnsi="Arial"/>
        <w:sz w:val="18"/>
      </w:rPr>
    </w:pPr>
    <w:r>
      <w:rPr>
        <w:rFonts w:ascii="Arial" w:hAnsi="Arial"/>
        <w:sz w:val="18"/>
      </w:rPr>
      <w:t>© COFORD 2011</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B421A3">
      <w:rPr>
        <w:rFonts w:ascii="Arial" w:hAnsi="Arial"/>
        <w:noProof/>
        <w:sz w:val="18"/>
        <w:lang w:val="en-US"/>
      </w:rPr>
      <w:t>14</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B421A3">
      <w:rPr>
        <w:rFonts w:ascii="Arial" w:hAnsi="Arial"/>
        <w:noProof/>
        <w:sz w:val="18"/>
        <w:lang w:val="en-US"/>
      </w:rPr>
      <w:t>14</w:t>
    </w:r>
    <w:r>
      <w:rPr>
        <w:rFonts w:ascii="Arial" w:hAnsi="Arial"/>
        <w:sz w:val="18"/>
        <w:lang w:val="en-US"/>
      </w:rPr>
      <w:fldChar w:fldCharType="end"/>
    </w:r>
    <w:r>
      <w:rPr>
        <w:rFonts w:ascii="Arial" w:hAnsi="Arial"/>
        <w:sz w:val="18"/>
      </w:rPr>
      <w:tab/>
      <w:t>August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47C" w:rsidRDefault="00A7647C">
      <w:r>
        <w:separator/>
      </w:r>
    </w:p>
  </w:footnote>
  <w:footnote w:type="continuationSeparator" w:id="0">
    <w:p w:rsidR="00A7647C" w:rsidRDefault="00A764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085" w:rsidRDefault="00FE1085">
    <w:pPr>
      <w:pStyle w:val="Header"/>
    </w:pPr>
    <w:r>
      <w:rPr>
        <w:rStyle w:val="PageNumber"/>
      </w:rPr>
      <w:fldChar w:fldCharType="begin"/>
    </w:r>
    <w:r>
      <w:rPr>
        <w:rStyle w:val="PageNumber"/>
      </w:rPr>
      <w:instrText xml:space="preserve"> NUMPAGES </w:instrText>
    </w:r>
    <w:r>
      <w:rPr>
        <w:rStyle w:val="PageNumber"/>
      </w:rPr>
      <w:fldChar w:fldCharType="separate"/>
    </w:r>
    <w:r w:rsidR="00B421A3">
      <w:rPr>
        <w:rStyle w:val="PageNumber"/>
        <w:noProof/>
      </w:rPr>
      <w:t>14</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3AC2831E"/>
    <w:lvl w:ilvl="0">
      <w:numFmt w:val="bullet"/>
      <w:lvlText w:val="*"/>
      <w:lvlJc w:val="left"/>
    </w:lvl>
  </w:abstractNum>
  <w:abstractNum w:abstractNumId="2">
    <w:nsid w:val="0299565D"/>
    <w:multiLevelType w:val="multilevel"/>
    <w:tmpl w:val="F594D7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2E07CC1"/>
    <w:multiLevelType w:val="hybridMultilevel"/>
    <w:tmpl w:val="9E828A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F8336CB"/>
    <w:multiLevelType w:val="hybridMultilevel"/>
    <w:tmpl w:val="7EF4D8B0"/>
    <w:lvl w:ilvl="0" w:tplc="2ED88428">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15C1539C"/>
    <w:multiLevelType w:val="hybridMultilevel"/>
    <w:tmpl w:val="945868D4"/>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1A270BE4"/>
    <w:multiLevelType w:val="hybridMultilevel"/>
    <w:tmpl w:val="CFEE8150"/>
    <w:lvl w:ilvl="0" w:tplc="2ED88428">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1CCB48BD"/>
    <w:multiLevelType w:val="hybridMultilevel"/>
    <w:tmpl w:val="9B4E8FFA"/>
    <w:lvl w:ilvl="0" w:tplc="2ED88428">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1D852F27"/>
    <w:multiLevelType w:val="hybridMultilevel"/>
    <w:tmpl w:val="C608B498"/>
    <w:lvl w:ilvl="0" w:tplc="9310680A">
      <w:start w:val="1"/>
      <w:numFmt w:val="bullet"/>
      <w:pStyle w:val="Style2"/>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F80DDE"/>
    <w:multiLevelType w:val="hybridMultilevel"/>
    <w:tmpl w:val="80B41810"/>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25D769CC"/>
    <w:multiLevelType w:val="hybridMultilevel"/>
    <w:tmpl w:val="0FBE5C14"/>
    <w:lvl w:ilvl="0" w:tplc="EF18BA70">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1">
    <w:nsid w:val="30F027B1"/>
    <w:multiLevelType w:val="hybridMultilevel"/>
    <w:tmpl w:val="D7EC0CA0"/>
    <w:lvl w:ilvl="0" w:tplc="EF18BA70">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nsid w:val="34DE6259"/>
    <w:multiLevelType w:val="hybridMultilevel"/>
    <w:tmpl w:val="71F0A5E2"/>
    <w:lvl w:ilvl="0" w:tplc="2ED88428">
      <w:start w:val="1"/>
      <w:numFmt w:val="bullet"/>
      <w:lvlText w:val=""/>
      <w:lvlJc w:val="left"/>
      <w:pPr>
        <w:tabs>
          <w:tab w:val="num" w:pos="360"/>
        </w:tabs>
        <w:ind w:left="3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nsid w:val="358D1D25"/>
    <w:multiLevelType w:val="multilevel"/>
    <w:tmpl w:val="B3FE9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E94CCD"/>
    <w:multiLevelType w:val="hybridMultilevel"/>
    <w:tmpl w:val="50867A56"/>
    <w:lvl w:ilvl="0" w:tplc="2ED88428">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nsid w:val="41F35453"/>
    <w:multiLevelType w:val="multilevel"/>
    <w:tmpl w:val="CD64F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31719A"/>
    <w:multiLevelType w:val="hybridMultilevel"/>
    <w:tmpl w:val="0924E6D6"/>
    <w:lvl w:ilvl="0" w:tplc="D250F0D6">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4B3F75DC"/>
    <w:multiLevelType w:val="hybridMultilevel"/>
    <w:tmpl w:val="9BF450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53C73187"/>
    <w:multiLevelType w:val="hybridMultilevel"/>
    <w:tmpl w:val="7C16E392"/>
    <w:lvl w:ilvl="0" w:tplc="EF18BA7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58DD65F5"/>
    <w:multiLevelType w:val="multilevel"/>
    <w:tmpl w:val="98D817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98B671F"/>
    <w:multiLevelType w:val="hybridMultilevel"/>
    <w:tmpl w:val="D3FE4DE2"/>
    <w:lvl w:ilvl="0" w:tplc="2ED8842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EB10602"/>
    <w:multiLevelType w:val="hybridMultilevel"/>
    <w:tmpl w:val="32100928"/>
    <w:lvl w:ilvl="0" w:tplc="2ED88428">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nsid w:val="65151D64"/>
    <w:multiLevelType w:val="hybridMultilevel"/>
    <w:tmpl w:val="9B9A10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A410C32"/>
    <w:multiLevelType w:val="multilevel"/>
    <w:tmpl w:val="092C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4571DA"/>
    <w:multiLevelType w:val="hybridMultilevel"/>
    <w:tmpl w:val="FEA832BC"/>
    <w:lvl w:ilvl="0" w:tplc="D250F0D6">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7ED633C6"/>
    <w:multiLevelType w:val="hybridMultilevel"/>
    <w:tmpl w:val="F1EA33CE"/>
    <w:lvl w:ilvl="0" w:tplc="2ED88428">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nsid w:val="7F386E5E"/>
    <w:multiLevelType w:val="multilevel"/>
    <w:tmpl w:val="9536A9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F6B1125"/>
    <w:multiLevelType w:val="hybridMultilevel"/>
    <w:tmpl w:val="8250A3E8"/>
    <w:lvl w:ilvl="0" w:tplc="18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1"/>
  </w:num>
  <w:num w:numId="5">
    <w:abstractNumId w:val="10"/>
  </w:num>
  <w:num w:numId="6">
    <w:abstractNumId w:val="5"/>
  </w:num>
  <w:num w:numId="7">
    <w:abstractNumId w:val="18"/>
  </w:num>
  <w:num w:numId="8">
    <w:abstractNumId w:val="22"/>
  </w:num>
  <w:num w:numId="9">
    <w:abstractNumId w:val="3"/>
  </w:num>
  <w:num w:numId="10">
    <w:abstractNumId w:val="17"/>
  </w:num>
  <w:num w:numId="11">
    <w:abstractNumId w:val="20"/>
  </w:num>
  <w:num w:numId="12">
    <w:abstractNumId w:val="23"/>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 w:ilvl="0">
        <w:numFmt w:val="bullet"/>
        <w:lvlText w:val="•"/>
        <w:legacy w:legacy="1" w:legacySpace="0" w:legacyIndent="0"/>
        <w:lvlJc w:val="left"/>
        <w:rPr>
          <w:rFonts w:ascii="Arial" w:hAnsi="Arial" w:cs="Arial" w:hint="default"/>
          <w:sz w:val="48"/>
        </w:rPr>
      </w:lvl>
    </w:lvlOverride>
  </w:num>
  <w:num w:numId="15">
    <w:abstractNumId w:val="15"/>
  </w:num>
  <w:num w:numId="16">
    <w:abstractNumId w:val="27"/>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 w:ilvl="0">
        <w:start w:val="1"/>
        <w:numFmt w:val="bullet"/>
        <w:lvlText w:val=""/>
        <w:lvlJc w:val="left"/>
        <w:pPr>
          <w:tabs>
            <w:tab w:val="num" w:pos="720"/>
          </w:tabs>
          <w:ind w:left="720" w:hanging="360"/>
        </w:pPr>
        <w:rPr>
          <w:rFonts w:ascii="Wingdings" w:hAnsi="Wingdings"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abstractNumId w:val="13"/>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6"/>
  </w:num>
  <w:num w:numId="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D17"/>
    <w:rsid w:val="00000661"/>
    <w:rsid w:val="00002E30"/>
    <w:rsid w:val="000047AF"/>
    <w:rsid w:val="00004F18"/>
    <w:rsid w:val="000129A9"/>
    <w:rsid w:val="00012B95"/>
    <w:rsid w:val="00020747"/>
    <w:rsid w:val="00022612"/>
    <w:rsid w:val="00023730"/>
    <w:rsid w:val="00034E8A"/>
    <w:rsid w:val="000356EE"/>
    <w:rsid w:val="000368F9"/>
    <w:rsid w:val="00041908"/>
    <w:rsid w:val="000467E0"/>
    <w:rsid w:val="00055FC4"/>
    <w:rsid w:val="00063BD3"/>
    <w:rsid w:val="00072318"/>
    <w:rsid w:val="000808C1"/>
    <w:rsid w:val="0008682C"/>
    <w:rsid w:val="000911C7"/>
    <w:rsid w:val="000957BB"/>
    <w:rsid w:val="000A793B"/>
    <w:rsid w:val="000B0B54"/>
    <w:rsid w:val="000B549B"/>
    <w:rsid w:val="000B5601"/>
    <w:rsid w:val="000B7F91"/>
    <w:rsid w:val="000C38E7"/>
    <w:rsid w:val="000C7E74"/>
    <w:rsid w:val="000D0E4B"/>
    <w:rsid w:val="000D6739"/>
    <w:rsid w:val="000E1D39"/>
    <w:rsid w:val="000E2C37"/>
    <w:rsid w:val="000F141F"/>
    <w:rsid w:val="000F247A"/>
    <w:rsid w:val="000F64A3"/>
    <w:rsid w:val="000F72A2"/>
    <w:rsid w:val="0011677E"/>
    <w:rsid w:val="001213CD"/>
    <w:rsid w:val="001550B4"/>
    <w:rsid w:val="00155F46"/>
    <w:rsid w:val="00156BEF"/>
    <w:rsid w:val="001675A1"/>
    <w:rsid w:val="00167F09"/>
    <w:rsid w:val="00171085"/>
    <w:rsid w:val="00182545"/>
    <w:rsid w:val="00183B32"/>
    <w:rsid w:val="001960E1"/>
    <w:rsid w:val="001A4B36"/>
    <w:rsid w:val="001B36E6"/>
    <w:rsid w:val="001C4F0B"/>
    <w:rsid w:val="001D2FFF"/>
    <w:rsid w:val="001D34F1"/>
    <w:rsid w:val="001D3D96"/>
    <w:rsid w:val="001D4205"/>
    <w:rsid w:val="001D752F"/>
    <w:rsid w:val="001E2722"/>
    <w:rsid w:val="001E3091"/>
    <w:rsid w:val="001E5899"/>
    <w:rsid w:val="001F59CE"/>
    <w:rsid w:val="0020120C"/>
    <w:rsid w:val="00214266"/>
    <w:rsid w:val="0021463B"/>
    <w:rsid w:val="00217154"/>
    <w:rsid w:val="002233C2"/>
    <w:rsid w:val="00230BA8"/>
    <w:rsid w:val="00233D37"/>
    <w:rsid w:val="00240172"/>
    <w:rsid w:val="00241EBD"/>
    <w:rsid w:val="00260AF7"/>
    <w:rsid w:val="00270720"/>
    <w:rsid w:val="002716E2"/>
    <w:rsid w:val="00272DDE"/>
    <w:rsid w:val="002770DE"/>
    <w:rsid w:val="00277C0C"/>
    <w:rsid w:val="00281405"/>
    <w:rsid w:val="00296A31"/>
    <w:rsid w:val="002A1C09"/>
    <w:rsid w:val="002C118B"/>
    <w:rsid w:val="002C1AF3"/>
    <w:rsid w:val="002D5558"/>
    <w:rsid w:val="002F0A00"/>
    <w:rsid w:val="002F477C"/>
    <w:rsid w:val="002F77EF"/>
    <w:rsid w:val="0030338E"/>
    <w:rsid w:val="00310021"/>
    <w:rsid w:val="00310C06"/>
    <w:rsid w:val="003147FA"/>
    <w:rsid w:val="00314A25"/>
    <w:rsid w:val="003326B2"/>
    <w:rsid w:val="00336E2C"/>
    <w:rsid w:val="00341B48"/>
    <w:rsid w:val="00345B9D"/>
    <w:rsid w:val="00354485"/>
    <w:rsid w:val="0035499E"/>
    <w:rsid w:val="0036467E"/>
    <w:rsid w:val="00372298"/>
    <w:rsid w:val="00373F91"/>
    <w:rsid w:val="003741D8"/>
    <w:rsid w:val="003A0C84"/>
    <w:rsid w:val="003C0A0B"/>
    <w:rsid w:val="003C0F94"/>
    <w:rsid w:val="003C2E79"/>
    <w:rsid w:val="003C31C0"/>
    <w:rsid w:val="003E2FF9"/>
    <w:rsid w:val="003F482F"/>
    <w:rsid w:val="003F5A50"/>
    <w:rsid w:val="00401B54"/>
    <w:rsid w:val="00404B7B"/>
    <w:rsid w:val="00423D59"/>
    <w:rsid w:val="00430BD3"/>
    <w:rsid w:val="00432FD3"/>
    <w:rsid w:val="00436733"/>
    <w:rsid w:val="004400BA"/>
    <w:rsid w:val="0045047A"/>
    <w:rsid w:val="0045674F"/>
    <w:rsid w:val="00460EBB"/>
    <w:rsid w:val="00462A8E"/>
    <w:rsid w:val="00467BE6"/>
    <w:rsid w:val="0047116F"/>
    <w:rsid w:val="00483835"/>
    <w:rsid w:val="00483E92"/>
    <w:rsid w:val="00484CD1"/>
    <w:rsid w:val="004A45AA"/>
    <w:rsid w:val="004A6959"/>
    <w:rsid w:val="004A71EA"/>
    <w:rsid w:val="004B43D3"/>
    <w:rsid w:val="004C0451"/>
    <w:rsid w:val="004C09B9"/>
    <w:rsid w:val="004C11C2"/>
    <w:rsid w:val="004C1A65"/>
    <w:rsid w:val="004F2D47"/>
    <w:rsid w:val="004F3065"/>
    <w:rsid w:val="004F3DA4"/>
    <w:rsid w:val="0050242B"/>
    <w:rsid w:val="00503123"/>
    <w:rsid w:val="00515A79"/>
    <w:rsid w:val="005242B8"/>
    <w:rsid w:val="0053073A"/>
    <w:rsid w:val="00532BA5"/>
    <w:rsid w:val="005366C4"/>
    <w:rsid w:val="00546ED3"/>
    <w:rsid w:val="00554BC5"/>
    <w:rsid w:val="005609DE"/>
    <w:rsid w:val="00560C92"/>
    <w:rsid w:val="00572D76"/>
    <w:rsid w:val="00573D55"/>
    <w:rsid w:val="00581318"/>
    <w:rsid w:val="00582348"/>
    <w:rsid w:val="00583CAE"/>
    <w:rsid w:val="005A64E1"/>
    <w:rsid w:val="005B5548"/>
    <w:rsid w:val="005B613D"/>
    <w:rsid w:val="005B623E"/>
    <w:rsid w:val="005D6C83"/>
    <w:rsid w:val="005F3568"/>
    <w:rsid w:val="00614510"/>
    <w:rsid w:val="00615123"/>
    <w:rsid w:val="006162A5"/>
    <w:rsid w:val="00620BD1"/>
    <w:rsid w:val="0063082D"/>
    <w:rsid w:val="006315FD"/>
    <w:rsid w:val="00633885"/>
    <w:rsid w:val="00643E81"/>
    <w:rsid w:val="00656DDD"/>
    <w:rsid w:val="00661EFE"/>
    <w:rsid w:val="00675ED8"/>
    <w:rsid w:val="0067608B"/>
    <w:rsid w:val="006770F4"/>
    <w:rsid w:val="00684B5C"/>
    <w:rsid w:val="006873C1"/>
    <w:rsid w:val="006904DD"/>
    <w:rsid w:val="0069166B"/>
    <w:rsid w:val="006A72B5"/>
    <w:rsid w:val="006C71F3"/>
    <w:rsid w:val="006C739E"/>
    <w:rsid w:val="006E6556"/>
    <w:rsid w:val="006F57FB"/>
    <w:rsid w:val="006F5C75"/>
    <w:rsid w:val="007033A8"/>
    <w:rsid w:val="00712C74"/>
    <w:rsid w:val="00714829"/>
    <w:rsid w:val="007343D8"/>
    <w:rsid w:val="007343FA"/>
    <w:rsid w:val="00737292"/>
    <w:rsid w:val="007421CF"/>
    <w:rsid w:val="0075793B"/>
    <w:rsid w:val="007853C1"/>
    <w:rsid w:val="00785A8E"/>
    <w:rsid w:val="007A1728"/>
    <w:rsid w:val="007C3FCF"/>
    <w:rsid w:val="007E16C7"/>
    <w:rsid w:val="007F0680"/>
    <w:rsid w:val="007F4F70"/>
    <w:rsid w:val="007F569B"/>
    <w:rsid w:val="00836C5D"/>
    <w:rsid w:val="00837FBD"/>
    <w:rsid w:val="00840B7E"/>
    <w:rsid w:val="00841C43"/>
    <w:rsid w:val="0084784A"/>
    <w:rsid w:val="00852A01"/>
    <w:rsid w:val="00892299"/>
    <w:rsid w:val="00895369"/>
    <w:rsid w:val="00897EB8"/>
    <w:rsid w:val="008A0419"/>
    <w:rsid w:val="008A1077"/>
    <w:rsid w:val="008A283F"/>
    <w:rsid w:val="008B7E90"/>
    <w:rsid w:val="008C2A76"/>
    <w:rsid w:val="008D3B15"/>
    <w:rsid w:val="008E186A"/>
    <w:rsid w:val="008F5B7C"/>
    <w:rsid w:val="00915D47"/>
    <w:rsid w:val="00930A7E"/>
    <w:rsid w:val="00940966"/>
    <w:rsid w:val="00951C52"/>
    <w:rsid w:val="00967285"/>
    <w:rsid w:val="00972C0D"/>
    <w:rsid w:val="00982A5F"/>
    <w:rsid w:val="00982A69"/>
    <w:rsid w:val="00984301"/>
    <w:rsid w:val="009911C4"/>
    <w:rsid w:val="00992F79"/>
    <w:rsid w:val="00994FF1"/>
    <w:rsid w:val="00995310"/>
    <w:rsid w:val="00996278"/>
    <w:rsid w:val="009A0134"/>
    <w:rsid w:val="009A4C76"/>
    <w:rsid w:val="009B100F"/>
    <w:rsid w:val="009C08DD"/>
    <w:rsid w:val="009C0E0D"/>
    <w:rsid w:val="009C583F"/>
    <w:rsid w:val="009F344E"/>
    <w:rsid w:val="009F4884"/>
    <w:rsid w:val="00A079EB"/>
    <w:rsid w:val="00A10730"/>
    <w:rsid w:val="00A11CE7"/>
    <w:rsid w:val="00A12827"/>
    <w:rsid w:val="00A1573B"/>
    <w:rsid w:val="00A15EE7"/>
    <w:rsid w:val="00A167E1"/>
    <w:rsid w:val="00A16BC7"/>
    <w:rsid w:val="00A17DE6"/>
    <w:rsid w:val="00A44D17"/>
    <w:rsid w:val="00A57E93"/>
    <w:rsid w:val="00A61FFC"/>
    <w:rsid w:val="00A62E1A"/>
    <w:rsid w:val="00A635F6"/>
    <w:rsid w:val="00A6604D"/>
    <w:rsid w:val="00A7647C"/>
    <w:rsid w:val="00A76577"/>
    <w:rsid w:val="00A84A75"/>
    <w:rsid w:val="00A85C1A"/>
    <w:rsid w:val="00A935FC"/>
    <w:rsid w:val="00AA52FB"/>
    <w:rsid w:val="00AB5FD3"/>
    <w:rsid w:val="00AC3878"/>
    <w:rsid w:val="00AC4337"/>
    <w:rsid w:val="00AC4F9A"/>
    <w:rsid w:val="00AC6861"/>
    <w:rsid w:val="00AD382D"/>
    <w:rsid w:val="00AE29CE"/>
    <w:rsid w:val="00AE6341"/>
    <w:rsid w:val="00AF1F67"/>
    <w:rsid w:val="00AF2556"/>
    <w:rsid w:val="00B036AA"/>
    <w:rsid w:val="00B0526E"/>
    <w:rsid w:val="00B21A8E"/>
    <w:rsid w:val="00B2358D"/>
    <w:rsid w:val="00B3615C"/>
    <w:rsid w:val="00B421A3"/>
    <w:rsid w:val="00B52B5B"/>
    <w:rsid w:val="00B53F08"/>
    <w:rsid w:val="00B56F6B"/>
    <w:rsid w:val="00B60C7C"/>
    <w:rsid w:val="00B72353"/>
    <w:rsid w:val="00B7788D"/>
    <w:rsid w:val="00B8100B"/>
    <w:rsid w:val="00B8106F"/>
    <w:rsid w:val="00B85C13"/>
    <w:rsid w:val="00B860CE"/>
    <w:rsid w:val="00B924F2"/>
    <w:rsid w:val="00B95A5B"/>
    <w:rsid w:val="00BA340D"/>
    <w:rsid w:val="00BA53CE"/>
    <w:rsid w:val="00BB0D77"/>
    <w:rsid w:val="00BB5EBA"/>
    <w:rsid w:val="00BC5E00"/>
    <w:rsid w:val="00BE1546"/>
    <w:rsid w:val="00BF09DF"/>
    <w:rsid w:val="00BF3580"/>
    <w:rsid w:val="00BF6DEE"/>
    <w:rsid w:val="00C13F26"/>
    <w:rsid w:val="00C1404B"/>
    <w:rsid w:val="00C1549C"/>
    <w:rsid w:val="00C17FE3"/>
    <w:rsid w:val="00C21124"/>
    <w:rsid w:val="00C271DF"/>
    <w:rsid w:val="00C4161A"/>
    <w:rsid w:val="00C539F7"/>
    <w:rsid w:val="00C75CD8"/>
    <w:rsid w:val="00C82114"/>
    <w:rsid w:val="00C84826"/>
    <w:rsid w:val="00C908DB"/>
    <w:rsid w:val="00C90A7B"/>
    <w:rsid w:val="00C96D7B"/>
    <w:rsid w:val="00CA009F"/>
    <w:rsid w:val="00CA7780"/>
    <w:rsid w:val="00CC4376"/>
    <w:rsid w:val="00CD30AB"/>
    <w:rsid w:val="00CD36BC"/>
    <w:rsid w:val="00CD5E2A"/>
    <w:rsid w:val="00CE20E8"/>
    <w:rsid w:val="00CE3579"/>
    <w:rsid w:val="00CF6D52"/>
    <w:rsid w:val="00D121AA"/>
    <w:rsid w:val="00D127F5"/>
    <w:rsid w:val="00D1433E"/>
    <w:rsid w:val="00D2076A"/>
    <w:rsid w:val="00D25B71"/>
    <w:rsid w:val="00D277AE"/>
    <w:rsid w:val="00D41DD4"/>
    <w:rsid w:val="00D446C1"/>
    <w:rsid w:val="00D46440"/>
    <w:rsid w:val="00D475BF"/>
    <w:rsid w:val="00D51801"/>
    <w:rsid w:val="00D53538"/>
    <w:rsid w:val="00D56DE3"/>
    <w:rsid w:val="00D64490"/>
    <w:rsid w:val="00D6581B"/>
    <w:rsid w:val="00D66F8D"/>
    <w:rsid w:val="00D85A06"/>
    <w:rsid w:val="00D91F00"/>
    <w:rsid w:val="00D96F86"/>
    <w:rsid w:val="00DB0019"/>
    <w:rsid w:val="00DB0FE4"/>
    <w:rsid w:val="00DC7812"/>
    <w:rsid w:val="00DC7FE8"/>
    <w:rsid w:val="00DD1740"/>
    <w:rsid w:val="00DD6281"/>
    <w:rsid w:val="00DE2AA4"/>
    <w:rsid w:val="00E054FC"/>
    <w:rsid w:val="00E10205"/>
    <w:rsid w:val="00E14029"/>
    <w:rsid w:val="00E151B6"/>
    <w:rsid w:val="00E16C84"/>
    <w:rsid w:val="00E2167C"/>
    <w:rsid w:val="00E31CAF"/>
    <w:rsid w:val="00E4784C"/>
    <w:rsid w:val="00E51137"/>
    <w:rsid w:val="00E53976"/>
    <w:rsid w:val="00E5503E"/>
    <w:rsid w:val="00E61CB8"/>
    <w:rsid w:val="00E64190"/>
    <w:rsid w:val="00E64A60"/>
    <w:rsid w:val="00E71A2D"/>
    <w:rsid w:val="00E72063"/>
    <w:rsid w:val="00E740C1"/>
    <w:rsid w:val="00E77035"/>
    <w:rsid w:val="00E82771"/>
    <w:rsid w:val="00EA395A"/>
    <w:rsid w:val="00EA47C4"/>
    <w:rsid w:val="00EB6BC2"/>
    <w:rsid w:val="00EC2B89"/>
    <w:rsid w:val="00EC5537"/>
    <w:rsid w:val="00EE5431"/>
    <w:rsid w:val="00F06FBC"/>
    <w:rsid w:val="00F12911"/>
    <w:rsid w:val="00F155DD"/>
    <w:rsid w:val="00F15DB4"/>
    <w:rsid w:val="00F20856"/>
    <w:rsid w:val="00F20B75"/>
    <w:rsid w:val="00F24094"/>
    <w:rsid w:val="00F27E6B"/>
    <w:rsid w:val="00F304ED"/>
    <w:rsid w:val="00F31EBD"/>
    <w:rsid w:val="00F417BF"/>
    <w:rsid w:val="00F41CFB"/>
    <w:rsid w:val="00F42321"/>
    <w:rsid w:val="00F42D3C"/>
    <w:rsid w:val="00F469BB"/>
    <w:rsid w:val="00F54B18"/>
    <w:rsid w:val="00F635E3"/>
    <w:rsid w:val="00F76C70"/>
    <w:rsid w:val="00F84734"/>
    <w:rsid w:val="00F87C08"/>
    <w:rsid w:val="00F94283"/>
    <w:rsid w:val="00F94B40"/>
    <w:rsid w:val="00F95913"/>
    <w:rsid w:val="00FA7D54"/>
    <w:rsid w:val="00FB6578"/>
    <w:rsid w:val="00FC1C31"/>
    <w:rsid w:val="00FC1FD2"/>
    <w:rsid w:val="00FD4D19"/>
    <w:rsid w:val="00FD6546"/>
    <w:rsid w:val="00FE1085"/>
    <w:rsid w:val="00FF27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22AF0EB5-7C5F-418D-9663-75FBEDEB1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Address"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lang w:eastAsia="en-US"/>
    </w:rPr>
  </w:style>
  <w:style w:type="paragraph" w:styleId="Heading1">
    <w:name w:val="heading 1"/>
    <w:basedOn w:val="Normal"/>
    <w:next w:val="Normal"/>
    <w:link w:val="Heading1Char"/>
    <w:qFormat/>
    <w:pPr>
      <w:keepNext/>
      <w:shd w:val="pct95" w:color="CCFFCC" w:fill="CCFFCC"/>
      <w:spacing w:after="80" w:line="240" w:lineRule="auto"/>
      <w:jc w:val="left"/>
      <w:outlineLvl w:val="0"/>
    </w:pPr>
    <w:rPr>
      <w:rFonts w:ascii="Arial" w:hAnsi="Arial"/>
      <w:b/>
      <w:kern w:val="32"/>
      <w:sz w:val="28"/>
    </w:rPr>
  </w:style>
  <w:style w:type="paragraph" w:styleId="Heading2">
    <w:name w:val="heading 2"/>
    <w:basedOn w:val="Normal"/>
    <w:next w:val="Normal"/>
    <w:qFormat/>
    <w:pPr>
      <w:keepNext/>
      <w:outlineLvl w:val="1"/>
    </w:pPr>
    <w:rPr>
      <w:rFonts w:ascii="Arial" w:hAnsi="Arial"/>
      <w:b/>
    </w:rPr>
  </w:style>
  <w:style w:type="paragraph" w:styleId="Heading3">
    <w:name w:val="heading 3"/>
    <w:aliases w:val="tagline"/>
    <w:basedOn w:val="Normal"/>
    <w:next w:val="Normal"/>
    <w:qFormat/>
    <w:pPr>
      <w:keepNext/>
      <w:jc w:val="left"/>
      <w:outlineLvl w:val="2"/>
    </w:pPr>
    <w:rPr>
      <w:rFonts w:ascii="Arial" w:hAnsi="Arial"/>
      <w:i/>
      <w:color w:val="008000"/>
      <w:kern w:val="32"/>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spacing w:after="0" w:line="240" w:lineRule="auto"/>
      <w:jc w:val="left"/>
      <w:outlineLvl w:val="5"/>
    </w:pPr>
    <w:rPr>
      <w:i/>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b/>
      <w:sz w:val="18"/>
    </w:rPr>
  </w:style>
  <w:style w:type="paragraph" w:styleId="Heading8">
    <w:name w:val="heading 8"/>
    <w:basedOn w:val="Normal"/>
    <w:next w:val="Normal"/>
    <w:qFormat/>
    <w:pPr>
      <w:keepNext/>
      <w:outlineLvl w:val="7"/>
    </w:pPr>
    <w:rPr>
      <w:b/>
      <w:i/>
      <w:sz w:val="16"/>
      <w:lang w:val="en-US"/>
    </w:rPr>
  </w:style>
  <w:style w:type="paragraph" w:styleId="Heading9">
    <w:name w:val="heading 9"/>
    <w:basedOn w:val="Normal"/>
    <w:next w:val="Normal"/>
    <w:qFormat/>
    <w:pPr>
      <w:keepNext/>
      <w:widowControl/>
      <w:spacing w:after="0" w:line="240" w:lineRule="auto"/>
      <w:jc w:val="left"/>
      <w:outlineLvl w:val="8"/>
    </w:pPr>
    <w:rPr>
      <w:b/>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pPr>
      <w:spacing w:before="120" w:after="120" w:line="240" w:lineRule="exact"/>
      <w:ind w:left="720" w:hanging="720"/>
    </w:pPr>
    <w:rPr>
      <w:rFonts w:ascii="Arial" w:hAnsi="Arial"/>
    </w:rPr>
  </w:style>
  <w:style w:type="paragraph" w:customStyle="1" w:styleId="table-content">
    <w:name w:val="table-content"/>
    <w:basedOn w:val="Normal"/>
    <w:pPr>
      <w:ind w:left="284" w:right="284"/>
    </w:pPr>
    <w:rPr>
      <w:rFonts w:ascii="Arial" w:hAnsi="Arial"/>
      <w:sz w:val="16"/>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pPr>
      <w:ind w:firstLine="454"/>
    </w:p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lang w:val="en-GB"/>
    </w:rPr>
  </w:style>
  <w:style w:type="paragraph" w:customStyle="1" w:styleId="Recommendation">
    <w:name w:val="Recommendation"/>
    <w:basedOn w:val="Normal"/>
    <w:pPr>
      <w:shd w:val="solid" w:color="339966" w:fill="339966"/>
      <w:spacing w:after="0"/>
      <w:jc w:val="left"/>
    </w:pPr>
    <w:rPr>
      <w:rFonts w:ascii="Arial" w:hAnsi="Arial"/>
      <w:b/>
      <w:noProof/>
      <w:color w:val="FFFFFF"/>
    </w:rPr>
  </w:style>
  <w:style w:type="paragraph" w:styleId="TOC2">
    <w:name w:val="toc 2"/>
    <w:basedOn w:val="Normal"/>
    <w:next w:val="Normal"/>
    <w:autoRedefine/>
    <w:uiPriority w:val="39"/>
    <w:qFormat/>
    <w:rsid w:val="002F0A00"/>
    <w:pPr>
      <w:tabs>
        <w:tab w:val="left" w:pos="360"/>
        <w:tab w:val="right" w:leader="dot" w:pos="6480"/>
      </w:tabs>
      <w:spacing w:after="0"/>
      <w:ind w:left="357" w:right="323"/>
      <w:jc w:val="center"/>
    </w:pPr>
    <w:rPr>
      <w:rFonts w:ascii="Arial" w:hAnsi="Arial" w:cs="Arial"/>
      <w:bCs/>
      <w:i/>
      <w:iCs/>
      <w:noProof/>
      <w:color w:val="008000"/>
      <w:lang w:val="en-US" w:eastAsia="en-GB"/>
    </w:rPr>
  </w:style>
  <w:style w:type="paragraph" w:styleId="TOC1">
    <w:name w:val="toc 1"/>
    <w:basedOn w:val="Normal"/>
    <w:next w:val="Normal"/>
    <w:autoRedefine/>
    <w:uiPriority w:val="39"/>
    <w:qFormat/>
    <w:rsid w:val="008B7E90"/>
    <w:pPr>
      <w:tabs>
        <w:tab w:val="left" w:pos="180"/>
        <w:tab w:val="right" w:leader="dot" w:pos="6804"/>
      </w:tabs>
      <w:spacing w:after="60" w:line="240" w:lineRule="auto"/>
      <w:ind w:right="227"/>
      <w:jc w:val="left"/>
    </w:pPr>
    <w:rPr>
      <w:rFonts w:ascii="Tahoma" w:hAnsi="Tahoma"/>
      <w:noProof/>
      <w:sz w:val="16"/>
      <w:szCs w:val="16"/>
      <w:lang w:val="en"/>
    </w:rPr>
  </w:style>
  <w:style w:type="paragraph" w:styleId="TOC3">
    <w:name w:val="toc 3"/>
    <w:basedOn w:val="Normal"/>
    <w:next w:val="Normal"/>
    <w:autoRedefine/>
    <w:uiPriority w:val="39"/>
    <w:qFormat/>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FootnoteText">
    <w:name w:val="footnote text"/>
    <w:aliases w:val="Geneva 9,Font: Geneva 9,Boston 10,f"/>
    <w:basedOn w:val="Normal"/>
    <w:link w:val="FootnoteTextChar"/>
    <w:uiPriority w:val="99"/>
    <w:semiHidden/>
    <w:pPr>
      <w:spacing w:after="0" w:line="240" w:lineRule="auto"/>
      <w:jc w:val="left"/>
    </w:pPr>
  </w:style>
  <w:style w:type="character" w:styleId="FootnoteReference">
    <w:name w:val="footnote reference"/>
    <w:aliases w:val="16 Point,Superscript 6 Point"/>
    <w:basedOn w:val="DefaultParagraphFont"/>
    <w:uiPriority w:val="99"/>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customStyle="1" w:styleId="Standard">
    <w:name w:val="Standard"/>
    <w:basedOn w:val="Normal"/>
    <w:next w:val="Normal"/>
    <w:pPr>
      <w:widowControl/>
      <w:autoSpaceDE w:val="0"/>
      <w:autoSpaceDN w:val="0"/>
      <w:adjustRightInd w:val="0"/>
      <w:spacing w:after="120" w:line="240" w:lineRule="auto"/>
      <w:jc w:val="left"/>
    </w:pPr>
    <w:rPr>
      <w:rFonts w:ascii="Arial" w:hAnsi="Arial"/>
      <w:szCs w:val="24"/>
      <w:lang w:val="en-US"/>
    </w:rPr>
  </w:style>
  <w:style w:type="paragraph" w:styleId="NormalWeb">
    <w:name w:val="Normal (Web)"/>
    <w:basedOn w:val="Normal"/>
    <w:uiPriority w:val="99"/>
    <w:pPr>
      <w:widowControl/>
      <w:spacing w:before="100" w:beforeAutospacing="1" w:afterAutospacing="1" w:line="240" w:lineRule="auto"/>
      <w:jc w:val="left"/>
    </w:pPr>
    <w:rPr>
      <w:rFonts w:ascii="Arial Unicode MS" w:eastAsia="Arial Unicode MS" w:hAnsi="Arial Unicode MS"/>
      <w:color w:val="000000"/>
      <w:sz w:val="24"/>
      <w:lang w:val="en-GB"/>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rPr>
  </w:style>
  <w:style w:type="character" w:customStyle="1" w:styleId="storybody1">
    <w:name w:val="storybody1"/>
    <w:basedOn w:val="DefaultParagraphFont"/>
    <w:rPr>
      <w:rFonts w:ascii="Arial" w:hAnsi="Arial" w:hint="default"/>
      <w:b w:val="0"/>
      <w:i w:val="0"/>
      <w:smallCaps w:val="0"/>
      <w:color w:val="000000"/>
      <w:sz w:val="35"/>
    </w:rPr>
  </w:style>
  <w:style w:type="paragraph" w:styleId="ListBullet">
    <w:name w:val="List Bullet"/>
    <w:basedOn w:val="Normal"/>
    <w:autoRedefine/>
    <w:pPr>
      <w:widowControl/>
      <w:numPr>
        <w:numId w:val="1"/>
      </w:numPr>
      <w:spacing w:after="0" w:line="240" w:lineRule="auto"/>
      <w:jc w:val="left"/>
    </w:pPr>
    <w:rPr>
      <w:sz w:val="24"/>
      <w:lang w:val="en-US"/>
    </w:rPr>
  </w:style>
  <w:style w:type="paragraph" w:styleId="PlainText">
    <w:name w:val="Plain Text"/>
    <w:basedOn w:val="Normal"/>
    <w:pPr>
      <w:widowControl/>
      <w:spacing w:after="60"/>
    </w:pPr>
    <w:rPr>
      <w:rFonts w:ascii="Courier New" w:hAnsi="Courier New"/>
    </w:rPr>
  </w:style>
  <w:style w:type="character" w:customStyle="1" w:styleId="sponsorhr1">
    <w:name w:val="sponsorhr1"/>
    <w:basedOn w:val="DefaultParagraphFont"/>
    <w:rPr>
      <w:rFonts w:ascii="Verdana" w:hAnsi="Verdana" w:hint="default"/>
      <w:color w:val="233283"/>
      <w:sz w:val="20"/>
    </w:rPr>
  </w:style>
  <w:style w:type="character" w:customStyle="1" w:styleId="smalltext">
    <w:name w:val="smalltext"/>
    <w:basedOn w:val="DefaultParagraphFont"/>
  </w:style>
  <w:style w:type="character" w:customStyle="1" w:styleId="navysmall1">
    <w:name w:val="navysmall1"/>
    <w:basedOn w:val="DefaultParagraphFont"/>
    <w:rPr>
      <w:color w:val="233283"/>
      <w:sz w:val="15"/>
    </w:rPr>
  </w:style>
  <w:style w:type="paragraph" w:customStyle="1" w:styleId="Tableandfigurecaption">
    <w:name w:val="Table and figure caption"/>
    <w:basedOn w:val="Normal"/>
    <w:pPr>
      <w:widowControl/>
      <w:spacing w:after="0" w:line="240" w:lineRule="auto"/>
    </w:pPr>
    <w:rPr>
      <w:b/>
      <w:sz w:val="24"/>
    </w:rPr>
  </w:style>
  <w:style w:type="paragraph" w:styleId="Subtitle">
    <w:name w:val="Subtitle"/>
    <w:basedOn w:val="Normal"/>
    <w:qFormat/>
    <w:pPr>
      <w:widowControl/>
      <w:spacing w:after="0" w:line="240" w:lineRule="auto"/>
      <w:jc w:val="left"/>
    </w:pPr>
    <w:rPr>
      <w:b/>
      <w:sz w:val="24"/>
    </w:rPr>
  </w:style>
  <w:style w:type="paragraph" w:customStyle="1" w:styleId="PressRelease">
    <w:name w:val="PressRelease"/>
    <w:basedOn w:val="Normal"/>
    <w:pPr>
      <w:widowControl/>
      <w:spacing w:after="0" w:line="360" w:lineRule="auto"/>
      <w:jc w:val="left"/>
    </w:pPr>
    <w:rPr>
      <w:sz w:val="22"/>
      <w:lang w:val="en-GB"/>
    </w:rPr>
  </w:style>
  <w:style w:type="character" w:customStyle="1" w:styleId="menutext3">
    <w:name w:val="menutext3"/>
    <w:basedOn w:val="DefaultParagraphFont"/>
  </w:style>
  <w:style w:type="character" w:customStyle="1" w:styleId="memtitle1">
    <w:name w:val="memtitle1"/>
    <w:basedOn w:val="DefaultParagraphFont"/>
    <w:rPr>
      <w:rFonts w:ascii="Verdana" w:hAnsi="Verdana" w:hint="default"/>
      <w:b/>
      <w:bCs/>
      <w:color w:val="000099"/>
      <w:sz w:val="36"/>
      <w:szCs w:val="36"/>
    </w:rPr>
  </w:style>
  <w:style w:type="character" w:styleId="Strong">
    <w:name w:val="Strong"/>
    <w:basedOn w:val="DefaultParagraphFont"/>
    <w:uiPriority w:val="22"/>
    <w:qFormat/>
    <w:rPr>
      <w:b/>
      <w:bCs/>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ourier New" w:hAnsi="Courier New" w:cs="Courier New"/>
      <w:lang w:val="en-GB"/>
    </w:rPr>
  </w:style>
  <w:style w:type="paragraph" w:styleId="BalloonText">
    <w:name w:val="Balloon Text"/>
    <w:basedOn w:val="Normal"/>
    <w:semiHidden/>
    <w:rPr>
      <w:rFonts w:ascii="Tahoma" w:hAnsi="Tahoma" w:cs="Tahoma"/>
      <w:sz w:val="16"/>
      <w:szCs w:val="16"/>
    </w:rPr>
  </w:style>
  <w:style w:type="character" w:styleId="Emphasis">
    <w:name w:val="Emphasis"/>
    <w:basedOn w:val="DefaultParagraphFont"/>
    <w:qFormat/>
    <w:rsid w:val="001D427F"/>
    <w:rPr>
      <w:i/>
    </w:rPr>
  </w:style>
  <w:style w:type="character" w:customStyle="1" w:styleId="Normal-firstlineindentChar">
    <w:name w:val="Normal-firstlineindent Char"/>
    <w:basedOn w:val="DefaultParagraphFont"/>
    <w:rPr>
      <w:noProof w:val="0"/>
      <w:lang w:val="en-IE" w:eastAsia="en-US" w:bidi="ar-SA"/>
    </w:rPr>
  </w:style>
  <w:style w:type="paragraph" w:customStyle="1" w:styleId="Style2">
    <w:name w:val="Style2"/>
    <w:basedOn w:val="Normal"/>
    <w:pPr>
      <w:widowControl/>
      <w:numPr>
        <w:numId w:val="2"/>
      </w:numPr>
      <w:spacing w:after="0" w:line="240" w:lineRule="auto"/>
      <w:jc w:val="left"/>
    </w:pPr>
    <w:rPr>
      <w:sz w:val="24"/>
      <w:szCs w:val="24"/>
      <w:lang w:val="en-US"/>
    </w:rPr>
  </w:style>
  <w:style w:type="character" w:styleId="HTMLCite">
    <w:name w:val="HTML Cite"/>
    <w:basedOn w:val="DefaultParagraphFont"/>
    <w:rsid w:val="00861924"/>
    <w:rPr>
      <w:i w:val="0"/>
      <w:iCs w:val="0"/>
      <w:color w:val="388222"/>
    </w:rPr>
  </w:style>
  <w:style w:type="paragraph" w:customStyle="1" w:styleId="style28">
    <w:name w:val="style28"/>
    <w:basedOn w:val="Normal"/>
    <w:pPr>
      <w:widowControl/>
      <w:spacing w:before="100" w:beforeAutospacing="1" w:afterAutospacing="1" w:line="240" w:lineRule="auto"/>
      <w:jc w:val="left"/>
    </w:pPr>
    <w:rPr>
      <w:rFonts w:ascii="Verdana" w:hAnsi="Verdana"/>
      <w:color w:val="989898"/>
      <w:sz w:val="24"/>
      <w:szCs w:val="24"/>
      <w:lang w:val="en-US"/>
    </w:rPr>
  </w:style>
  <w:style w:type="paragraph" w:customStyle="1" w:styleId="text">
    <w:name w:val="text"/>
    <w:basedOn w:val="Normal"/>
    <w:pPr>
      <w:widowControl/>
      <w:spacing w:before="100" w:beforeAutospacing="1" w:afterAutospacing="1" w:line="240" w:lineRule="auto"/>
      <w:jc w:val="left"/>
    </w:pPr>
    <w:rPr>
      <w:rFonts w:ascii="Verdana" w:hAnsi="Verdana"/>
      <w:lang w:val="en-US"/>
    </w:rPr>
  </w:style>
  <w:style w:type="character" w:customStyle="1" w:styleId="quote1">
    <w:name w:val="quote1"/>
    <w:basedOn w:val="DefaultParagraphFont"/>
    <w:rPr>
      <w:rFonts w:ascii="Verdana" w:hAnsi="Verdana" w:hint="default"/>
      <w:i/>
      <w:iCs/>
      <w:sz w:val="20"/>
      <w:szCs w:val="20"/>
    </w:rPr>
  </w:style>
  <w:style w:type="paragraph" w:customStyle="1" w:styleId="normal-firstlineindent0">
    <w:name w:val="normal-firstlineindent"/>
    <w:basedOn w:val="Normal"/>
    <w:pPr>
      <w:widowControl/>
      <w:ind w:firstLine="454"/>
    </w:pPr>
    <w:rPr>
      <w:lang w:val="en-US"/>
    </w:rPr>
  </w:style>
  <w:style w:type="character" w:customStyle="1" w:styleId="normal-firstlineindentChar0">
    <w:name w:val="normal-firstlineindent Char"/>
    <w:basedOn w:val="DefaultParagraphFont"/>
    <w:rPr>
      <w:noProof w:val="0"/>
      <w:lang w:val="en-US" w:eastAsia="en-US" w:bidi="ar-SA"/>
    </w:rPr>
  </w:style>
  <w:style w:type="paragraph" w:customStyle="1" w:styleId="Pa0">
    <w:name w:val="Pa0"/>
    <w:basedOn w:val="Normal"/>
    <w:next w:val="Normal"/>
    <w:pPr>
      <w:widowControl/>
      <w:autoSpaceDE w:val="0"/>
      <w:autoSpaceDN w:val="0"/>
      <w:adjustRightInd w:val="0"/>
      <w:spacing w:after="0" w:line="241" w:lineRule="atLeast"/>
      <w:jc w:val="left"/>
    </w:pPr>
    <w:rPr>
      <w:rFonts w:ascii="Trade Gothic" w:hAnsi="Trade Gothic"/>
      <w:sz w:val="24"/>
      <w:szCs w:val="24"/>
      <w:lang w:val="en-US"/>
    </w:rPr>
  </w:style>
  <w:style w:type="paragraph" w:customStyle="1" w:styleId="StyleJustifiedLinespacingMultiple125li">
    <w:name w:val="Style Justified Line spacing:  Multiple 1.25 li"/>
    <w:basedOn w:val="Normal"/>
    <w:pPr>
      <w:widowControl/>
      <w:spacing w:after="0"/>
    </w:pPr>
    <w:rPr>
      <w:sz w:val="22"/>
      <w:lang w:val="en-US"/>
    </w:rPr>
  </w:style>
  <w:style w:type="character" w:customStyle="1" w:styleId="1">
    <w:name w:val="1"/>
    <w:basedOn w:val="DefaultParagraphFont"/>
    <w:semiHidden/>
    <w:rPr>
      <w:rFonts w:ascii="Arial" w:hAnsi="Arial" w:cs="Arial"/>
      <w:color w:val="auto"/>
      <w:sz w:val="20"/>
      <w:szCs w:val="20"/>
    </w:rPr>
  </w:style>
  <w:style w:type="paragraph" w:customStyle="1" w:styleId="style77">
    <w:name w:val="style77"/>
    <w:basedOn w:val="Normal"/>
    <w:pPr>
      <w:widowControl/>
      <w:spacing w:before="100" w:beforeAutospacing="1" w:afterAutospacing="1" w:line="240" w:lineRule="auto"/>
      <w:jc w:val="left"/>
    </w:pPr>
    <w:rPr>
      <w:rFonts w:ascii="Arial" w:hAnsi="Arial" w:cs="Arial"/>
      <w:sz w:val="24"/>
      <w:szCs w:val="24"/>
      <w:lang w:val="en-US"/>
    </w:rPr>
  </w:style>
  <w:style w:type="paragraph" w:customStyle="1" w:styleId="style94">
    <w:name w:val="style94"/>
    <w:basedOn w:val="Normal"/>
    <w:pPr>
      <w:widowControl/>
      <w:spacing w:before="100" w:beforeAutospacing="1" w:afterAutospacing="1" w:line="240" w:lineRule="auto"/>
      <w:jc w:val="left"/>
    </w:pPr>
    <w:rPr>
      <w:b/>
      <w:bCs/>
      <w:i/>
      <w:iCs/>
      <w:color w:val="999933"/>
      <w:sz w:val="21"/>
      <w:szCs w:val="21"/>
      <w:lang w:val="en-US"/>
    </w:rPr>
  </w:style>
  <w:style w:type="paragraph" w:customStyle="1" w:styleId="style113">
    <w:name w:val="style113"/>
    <w:basedOn w:val="Normal"/>
    <w:pPr>
      <w:widowControl/>
      <w:spacing w:before="100" w:beforeAutospacing="1" w:afterAutospacing="1" w:line="240" w:lineRule="auto"/>
      <w:jc w:val="left"/>
    </w:pPr>
    <w:rPr>
      <w:b/>
      <w:bCs/>
      <w:color w:val="999966"/>
      <w:sz w:val="24"/>
      <w:szCs w:val="24"/>
      <w:lang w:val="en-US"/>
    </w:rPr>
  </w:style>
  <w:style w:type="character" w:customStyle="1" w:styleId="style941">
    <w:name w:val="style941"/>
    <w:basedOn w:val="DefaultParagraphFont"/>
    <w:rPr>
      <w:rFonts w:ascii="Times New Roman" w:hAnsi="Times New Roman" w:cs="Times New Roman" w:hint="default"/>
      <w:b/>
      <w:bCs/>
      <w:i/>
      <w:iCs/>
      <w:color w:val="999933"/>
      <w:sz w:val="21"/>
      <w:szCs w:val="21"/>
    </w:rPr>
  </w:style>
  <w:style w:type="character" w:customStyle="1" w:styleId="style761">
    <w:name w:val="style761"/>
    <w:basedOn w:val="DefaultParagraphFont"/>
    <w:rPr>
      <w:rFonts w:ascii="Geneva" w:hAnsi="Geneva" w:hint="default"/>
      <w:sz w:val="13"/>
      <w:szCs w:val="13"/>
    </w:rPr>
  </w:style>
  <w:style w:type="character" w:customStyle="1" w:styleId="style52style112style55">
    <w:name w:val="style52 style112 style55"/>
    <w:basedOn w:val="DefaultParagraphFont"/>
  </w:style>
  <w:style w:type="paragraph" w:styleId="CommentSubject">
    <w:name w:val="annotation subject"/>
    <w:basedOn w:val="CommentText"/>
    <w:next w:val="CommentText"/>
    <w:semiHidden/>
    <w:rPr>
      <w:b/>
      <w:bCs/>
    </w:rPr>
  </w:style>
  <w:style w:type="paragraph" w:customStyle="1" w:styleId="Prliminairetype">
    <w:name w:val="Préliminaire type"/>
    <w:basedOn w:val="Normal"/>
    <w:next w:val="Normal"/>
    <w:pPr>
      <w:widowControl/>
      <w:autoSpaceDE w:val="0"/>
      <w:autoSpaceDN w:val="0"/>
      <w:adjustRightInd w:val="0"/>
      <w:spacing w:before="360" w:after="0" w:line="240" w:lineRule="auto"/>
      <w:jc w:val="left"/>
    </w:pPr>
    <w:rPr>
      <w:sz w:val="24"/>
      <w:szCs w:val="24"/>
      <w:lang w:val="en-GB" w:eastAsia="en-GB"/>
    </w:rPr>
  </w:style>
  <w:style w:type="character" w:customStyle="1" w:styleId="Quote10">
    <w:name w:val="Quote1"/>
    <w:basedOn w:val="DefaultParagraphFont"/>
  </w:style>
  <w:style w:type="character" w:customStyle="1" w:styleId="link">
    <w:name w:val="link"/>
    <w:basedOn w:val="DefaultParagraphFont"/>
  </w:style>
  <w:style w:type="character" w:customStyle="1" w:styleId="highlight">
    <w:name w:val="highlight"/>
    <w:basedOn w:val="DefaultParagraphFont"/>
  </w:style>
  <w:style w:type="character" w:customStyle="1" w:styleId="ConorOReilly">
    <w:name w:val="Conor OReilly"/>
    <w:basedOn w:val="DefaultParagraphFont"/>
    <w:semiHidden/>
    <w:rPr>
      <w:rFonts w:ascii="Arial" w:hAnsi="Arial" w:cs="Arial"/>
      <w:color w:val="auto"/>
      <w:sz w:val="20"/>
      <w:szCs w:val="20"/>
    </w:rPr>
  </w:style>
  <w:style w:type="paragraph" w:customStyle="1" w:styleId="Paragraphtext">
    <w:name w:val="Paragraph text"/>
    <w:basedOn w:val="Normal"/>
    <w:pPr>
      <w:widowControl/>
      <w:spacing w:after="0" w:line="360" w:lineRule="auto"/>
    </w:pPr>
    <w:rPr>
      <w:sz w:val="22"/>
      <w:lang w:val="en-GB"/>
    </w:rPr>
  </w:style>
  <w:style w:type="paragraph" w:customStyle="1" w:styleId="ipgri-text">
    <w:name w:val="ipgri-text"/>
    <w:basedOn w:val="Normal"/>
    <w:pPr>
      <w:widowControl/>
      <w:spacing w:before="100" w:beforeAutospacing="1" w:afterAutospacing="1" w:line="240" w:lineRule="auto"/>
      <w:ind w:left="80" w:right="80"/>
      <w:jc w:val="left"/>
    </w:pPr>
    <w:rPr>
      <w:rFonts w:ascii="Arial" w:hAnsi="Arial" w:cs="Arial"/>
      <w:lang w:val="en-US"/>
    </w:rPr>
  </w:style>
  <w:style w:type="paragraph" w:styleId="Index1">
    <w:name w:val="index 1"/>
    <w:basedOn w:val="Normal"/>
    <w:next w:val="Normal"/>
    <w:autoRedefine/>
    <w:semiHidden/>
    <w:pPr>
      <w:ind w:left="200" w:hanging="200"/>
    </w:pPr>
  </w:style>
  <w:style w:type="character" w:customStyle="1" w:styleId="il">
    <w:name w:val="il"/>
    <w:basedOn w:val="DefaultParagraphFont"/>
  </w:style>
  <w:style w:type="character" w:customStyle="1" w:styleId="heading3char">
    <w:name w:val="heading3char"/>
    <w:basedOn w:val="DefaultParagraphFont"/>
    <w:rPr>
      <w:rFonts w:ascii="Arial" w:hAnsi="Arial" w:cs="Arial" w:hint="default"/>
      <w:b/>
      <w:bCs/>
    </w:rPr>
  </w:style>
  <w:style w:type="character" w:customStyle="1" w:styleId="hl">
    <w:name w:val="hl"/>
    <w:basedOn w:val="DefaultParagraphFont"/>
  </w:style>
  <w:style w:type="character" w:customStyle="1" w:styleId="Hyperlinkki">
    <w:name w:val="Hyperlinkki"/>
    <w:rPr>
      <w:rFonts w:cs="Arial"/>
      <w:color w:val="000000"/>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basedOn w:val="DefaultParagraphFont"/>
    <w:rPr>
      <w:color w:val="800080"/>
      <w:u w:val="single"/>
    </w:rPr>
  </w:style>
  <w:style w:type="character" w:customStyle="1" w:styleId="Heading1Char">
    <w:name w:val="Heading 1 Char"/>
    <w:basedOn w:val="DefaultParagraphFont"/>
    <w:link w:val="Heading1"/>
    <w:rsid w:val="00114EF2"/>
    <w:rPr>
      <w:rFonts w:ascii="Arial" w:hAnsi="Arial"/>
      <w:b/>
      <w:kern w:val="32"/>
      <w:sz w:val="28"/>
      <w:lang w:val="en-IE" w:eastAsia="en-US" w:bidi="ar-SA"/>
    </w:rPr>
  </w:style>
  <w:style w:type="character" w:customStyle="1" w:styleId="searchword">
    <w:name w:val="searchword"/>
    <w:basedOn w:val="DefaultParagraphFont"/>
    <w:rsid w:val="00CD1C8F"/>
  </w:style>
  <w:style w:type="paragraph" w:customStyle="1" w:styleId="Default">
    <w:name w:val="Default"/>
    <w:rsid w:val="00E53808"/>
    <w:pPr>
      <w:autoSpaceDE w:val="0"/>
      <w:autoSpaceDN w:val="0"/>
      <w:adjustRightInd w:val="0"/>
    </w:pPr>
    <w:rPr>
      <w:rFonts w:ascii="HelveticaNeueLT Std UltLt" w:hAnsi="HelveticaNeueLT Std UltLt" w:cs="HelveticaNeueLT Std UltLt"/>
      <w:color w:val="000000"/>
      <w:sz w:val="24"/>
      <w:szCs w:val="24"/>
      <w:lang w:val="en-US" w:eastAsia="en-US"/>
    </w:rPr>
  </w:style>
  <w:style w:type="character" w:customStyle="1" w:styleId="A1">
    <w:name w:val="A1"/>
    <w:rsid w:val="00E53808"/>
    <w:rPr>
      <w:rFonts w:ascii="HelveticaNeueLT Std Blk" w:hAnsi="HelveticaNeueLT Std Blk" w:cs="HelveticaNeueLT Std Blk"/>
      <w:b/>
      <w:bCs/>
      <w:color w:val="000000"/>
      <w:sz w:val="40"/>
      <w:szCs w:val="40"/>
    </w:rPr>
  </w:style>
  <w:style w:type="character" w:customStyle="1" w:styleId="A2">
    <w:name w:val="A2"/>
    <w:rsid w:val="00E53808"/>
    <w:rPr>
      <w:rFonts w:ascii="HelveticaNeueLT Std" w:hAnsi="HelveticaNeueLT Std" w:cs="HelveticaNeueLT Std"/>
      <w:color w:val="000000"/>
      <w:sz w:val="20"/>
      <w:szCs w:val="20"/>
    </w:rPr>
  </w:style>
  <w:style w:type="paragraph" w:customStyle="1" w:styleId="Pa2">
    <w:name w:val="Pa2"/>
    <w:basedOn w:val="Default"/>
    <w:next w:val="Default"/>
    <w:rsid w:val="000E1D39"/>
    <w:pPr>
      <w:spacing w:line="241" w:lineRule="atLeast"/>
    </w:pPr>
    <w:rPr>
      <w:rFonts w:ascii="Times" w:hAnsi="Times" w:cs="Times New Roman"/>
      <w:color w:val="auto"/>
      <w:lang w:val="en-GB" w:eastAsia="en-GB"/>
    </w:rPr>
  </w:style>
  <w:style w:type="character" w:customStyle="1" w:styleId="A6">
    <w:name w:val="A6"/>
    <w:rsid w:val="000E1D39"/>
    <w:rPr>
      <w:rFonts w:cs="Times"/>
      <w:color w:val="000000"/>
      <w:sz w:val="19"/>
      <w:szCs w:val="19"/>
    </w:rPr>
  </w:style>
  <w:style w:type="paragraph" w:customStyle="1" w:styleId="Pa3">
    <w:name w:val="Pa3"/>
    <w:basedOn w:val="Default"/>
    <w:next w:val="Default"/>
    <w:rsid w:val="000E1D39"/>
    <w:pPr>
      <w:spacing w:line="241" w:lineRule="atLeast"/>
    </w:pPr>
    <w:rPr>
      <w:rFonts w:ascii="Times" w:hAnsi="Times" w:cs="Times New Roman"/>
      <w:color w:val="auto"/>
      <w:lang w:val="en-GB" w:eastAsia="en-GB"/>
    </w:rPr>
  </w:style>
  <w:style w:type="character" w:customStyle="1" w:styleId="A5">
    <w:name w:val="A5"/>
    <w:rsid w:val="000E1D39"/>
    <w:rPr>
      <w:rFonts w:cs="Optima"/>
      <w:color w:val="000000"/>
      <w:sz w:val="28"/>
      <w:szCs w:val="28"/>
    </w:rPr>
  </w:style>
  <w:style w:type="character" w:customStyle="1" w:styleId="fieldlabel">
    <w:name w:val="fieldlabel"/>
    <w:basedOn w:val="DefaultParagraphFont"/>
    <w:rsid w:val="000E1D39"/>
    <w:rPr>
      <w:rFonts w:ascii="Arial" w:hAnsi="Arial" w:cs="Arial" w:hint="default"/>
      <w:b/>
      <w:bCs/>
      <w:color w:val="666666"/>
      <w:sz w:val="11"/>
      <w:szCs w:val="11"/>
    </w:rPr>
  </w:style>
  <w:style w:type="character" w:customStyle="1" w:styleId="A7">
    <w:name w:val="A7"/>
    <w:rsid w:val="001550B4"/>
    <w:rPr>
      <w:rFonts w:cs="Times"/>
      <w:color w:val="000000"/>
      <w:sz w:val="11"/>
      <w:szCs w:val="11"/>
    </w:rPr>
  </w:style>
  <w:style w:type="paragraph" w:styleId="NoSpacing">
    <w:name w:val="No Spacing"/>
    <w:uiPriority w:val="1"/>
    <w:qFormat/>
    <w:rsid w:val="00233D37"/>
    <w:rPr>
      <w:rFonts w:ascii="Calibri" w:eastAsia="Calibri" w:hAnsi="Calibri"/>
      <w:sz w:val="22"/>
      <w:szCs w:val="22"/>
      <w:lang w:eastAsia="en-US"/>
    </w:rPr>
  </w:style>
  <w:style w:type="paragraph" w:styleId="TOCHeading">
    <w:name w:val="TOC Heading"/>
    <w:basedOn w:val="Heading1"/>
    <w:next w:val="Normal"/>
    <w:uiPriority w:val="39"/>
    <w:qFormat/>
    <w:rsid w:val="00281405"/>
    <w:pPr>
      <w:keepLines/>
      <w:widowControl/>
      <w:shd w:val="clear" w:color="auto" w:fill="auto"/>
      <w:spacing w:before="480" w:after="0" w:line="276" w:lineRule="auto"/>
      <w:outlineLvl w:val="9"/>
    </w:pPr>
    <w:rPr>
      <w:rFonts w:ascii="Cambria" w:hAnsi="Cambria"/>
      <w:bCs/>
      <w:color w:val="365F91"/>
      <w:kern w:val="0"/>
      <w:szCs w:val="28"/>
      <w:lang w:val="en-US"/>
    </w:rPr>
  </w:style>
  <w:style w:type="character" w:styleId="PageNumber">
    <w:name w:val="page number"/>
    <w:basedOn w:val="DefaultParagraphFont"/>
    <w:rsid w:val="005B613D"/>
  </w:style>
  <w:style w:type="paragraph" w:customStyle="1" w:styleId="footnote">
    <w:name w:val="footnote"/>
    <w:basedOn w:val="Normal"/>
    <w:rsid w:val="003C0F94"/>
    <w:pPr>
      <w:widowControl/>
      <w:spacing w:before="100" w:beforeAutospacing="1" w:afterAutospacing="1" w:line="240" w:lineRule="auto"/>
      <w:jc w:val="left"/>
    </w:pPr>
    <w:rPr>
      <w:sz w:val="24"/>
      <w:szCs w:val="24"/>
      <w:lang w:val="en-GB" w:eastAsia="en-GB"/>
    </w:rPr>
  </w:style>
  <w:style w:type="paragraph" w:styleId="ListParagraph">
    <w:name w:val="List Paragraph"/>
    <w:basedOn w:val="Normal"/>
    <w:uiPriority w:val="34"/>
    <w:qFormat/>
    <w:rsid w:val="00892299"/>
    <w:pPr>
      <w:widowControl/>
      <w:spacing w:after="200" w:line="240" w:lineRule="auto"/>
      <w:ind w:left="720"/>
      <w:contextualSpacing/>
      <w:jc w:val="left"/>
    </w:pPr>
    <w:rPr>
      <w:rFonts w:ascii="Calibri" w:eastAsia="Calibri" w:hAnsi="Calibri"/>
      <w:sz w:val="22"/>
      <w:szCs w:val="22"/>
      <w:lang w:val="da-DK"/>
    </w:rPr>
  </w:style>
  <w:style w:type="table" w:styleId="TableGrid">
    <w:name w:val="Table Grid"/>
    <w:basedOn w:val="TableNormal"/>
    <w:uiPriority w:val="59"/>
    <w:rsid w:val="007853C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Geneva 9 Char,Font: Geneva 9 Char,Boston 10 Char,f Char"/>
    <w:basedOn w:val="DefaultParagraphFont"/>
    <w:link w:val="FootnoteText"/>
    <w:uiPriority w:val="99"/>
    <w:semiHidden/>
    <w:rsid w:val="007853C1"/>
    <w:rPr>
      <w:lang w:eastAsia="en-US"/>
    </w:rPr>
  </w:style>
  <w:style w:type="paragraph" w:customStyle="1" w:styleId="author">
    <w:name w:val="author"/>
    <w:basedOn w:val="Normal"/>
    <w:rsid w:val="00BA53CE"/>
    <w:pPr>
      <w:widowControl/>
      <w:spacing w:before="100" w:beforeAutospacing="1" w:afterAutospacing="1" w:line="240" w:lineRule="auto"/>
      <w:jc w:val="left"/>
    </w:pPr>
    <w:rPr>
      <w:sz w:val="24"/>
      <w:szCs w:val="24"/>
      <w:lang w:eastAsia="en-IE"/>
    </w:rPr>
  </w:style>
  <w:style w:type="paragraph" w:customStyle="1" w:styleId="info">
    <w:name w:val="info"/>
    <w:basedOn w:val="Normal"/>
    <w:rsid w:val="00BA53CE"/>
    <w:pPr>
      <w:widowControl/>
      <w:spacing w:before="100" w:beforeAutospacing="1" w:afterAutospacing="1" w:line="240" w:lineRule="auto"/>
      <w:jc w:val="left"/>
    </w:pPr>
    <w:rPr>
      <w:sz w:val="24"/>
      <w:szCs w:val="24"/>
      <w:lang w:eastAsia="en-IE"/>
    </w:rPr>
  </w:style>
  <w:style w:type="paragraph" w:customStyle="1" w:styleId="Title1">
    <w:name w:val="Title1"/>
    <w:basedOn w:val="Normal"/>
    <w:rsid w:val="00BA53CE"/>
    <w:pPr>
      <w:widowControl/>
      <w:spacing w:before="100" w:beforeAutospacing="1" w:afterAutospacing="1" w:line="240" w:lineRule="auto"/>
      <w:jc w:val="left"/>
    </w:pPr>
    <w:rPr>
      <w:sz w:val="24"/>
      <w:szCs w:val="24"/>
      <w:lang w:eastAsia="en-IE"/>
    </w:rPr>
  </w:style>
  <w:style w:type="paragraph" w:customStyle="1" w:styleId="font-null">
    <w:name w:val="font-null"/>
    <w:basedOn w:val="Normal"/>
    <w:rsid w:val="00BA53CE"/>
    <w:pPr>
      <w:widowControl/>
      <w:spacing w:before="100" w:beforeAutospacing="1" w:afterAutospacing="1" w:line="240" w:lineRule="auto"/>
      <w:jc w:val="left"/>
    </w:pPr>
    <w:rPr>
      <w:sz w:val="24"/>
      <w:szCs w:val="24"/>
      <w:lang w:eastAsia="en-IE"/>
    </w:rPr>
  </w:style>
  <w:style w:type="paragraph" w:styleId="Title">
    <w:name w:val="Title"/>
    <w:basedOn w:val="Normal"/>
    <w:link w:val="TitleChar"/>
    <w:qFormat/>
    <w:rsid w:val="00930A7E"/>
    <w:pPr>
      <w:widowControl/>
      <w:spacing w:after="0" w:line="240" w:lineRule="auto"/>
      <w:jc w:val="center"/>
    </w:pPr>
    <w:rPr>
      <w:rFonts w:ascii="Arial" w:hAnsi="Arial"/>
      <w:b/>
      <w:bCs/>
      <w:sz w:val="32"/>
      <w:szCs w:val="24"/>
      <w:lang w:val="en-GB"/>
    </w:rPr>
  </w:style>
  <w:style w:type="character" w:customStyle="1" w:styleId="TitleChar">
    <w:name w:val="Title Char"/>
    <w:basedOn w:val="DefaultParagraphFont"/>
    <w:link w:val="Title"/>
    <w:rsid w:val="00930A7E"/>
    <w:rPr>
      <w:rFonts w:ascii="Arial" w:hAnsi="Arial"/>
      <w:b/>
      <w:bCs/>
      <w:sz w:val="32"/>
      <w:szCs w:val="24"/>
      <w:lang w:val="en-GB" w:eastAsia="en-US"/>
    </w:rPr>
  </w:style>
  <w:style w:type="paragraph" w:styleId="BodyText">
    <w:name w:val="Body Text"/>
    <w:basedOn w:val="Normal"/>
    <w:link w:val="BodyTextChar"/>
    <w:rsid w:val="00930A7E"/>
    <w:pPr>
      <w:widowControl/>
      <w:spacing w:after="0" w:line="240" w:lineRule="auto"/>
      <w:jc w:val="left"/>
    </w:pPr>
    <w:rPr>
      <w:rFonts w:ascii="Arial" w:hAnsi="Arial"/>
      <w:i/>
      <w:iCs/>
      <w:sz w:val="24"/>
      <w:szCs w:val="24"/>
      <w:lang w:val="en-GB"/>
    </w:rPr>
  </w:style>
  <w:style w:type="character" w:customStyle="1" w:styleId="BodyTextChar">
    <w:name w:val="Body Text Char"/>
    <w:basedOn w:val="DefaultParagraphFont"/>
    <w:link w:val="BodyText"/>
    <w:rsid w:val="00930A7E"/>
    <w:rPr>
      <w:rFonts w:ascii="Arial" w:hAnsi="Arial"/>
      <w:i/>
      <w:iCs/>
      <w:sz w:val="24"/>
      <w:szCs w:val="24"/>
      <w:lang w:val="en-GB" w:eastAsia="en-US"/>
    </w:rPr>
  </w:style>
  <w:style w:type="paragraph" w:styleId="BodyTextIndent">
    <w:name w:val="Body Text Indent"/>
    <w:basedOn w:val="Normal"/>
    <w:link w:val="BodyTextIndentChar"/>
    <w:rsid w:val="00930A7E"/>
    <w:pPr>
      <w:widowControl/>
      <w:spacing w:after="0" w:line="240" w:lineRule="auto"/>
      <w:ind w:left="720"/>
      <w:jc w:val="left"/>
    </w:pPr>
    <w:rPr>
      <w:rFonts w:ascii="Arial" w:hAnsi="Arial"/>
      <w:sz w:val="24"/>
      <w:szCs w:val="24"/>
      <w:lang w:val="en-GB"/>
    </w:rPr>
  </w:style>
  <w:style w:type="character" w:customStyle="1" w:styleId="BodyTextIndentChar">
    <w:name w:val="Body Text Indent Char"/>
    <w:basedOn w:val="DefaultParagraphFont"/>
    <w:link w:val="BodyTextIndent"/>
    <w:rsid w:val="00930A7E"/>
    <w:rPr>
      <w:rFonts w:ascii="Arial" w:hAnsi="Arial"/>
      <w:sz w:val="24"/>
      <w:szCs w:val="24"/>
      <w:lang w:val="en-GB" w:eastAsia="en-US"/>
    </w:rPr>
  </w:style>
  <w:style w:type="paragraph" w:styleId="HTMLAddress">
    <w:name w:val="HTML Address"/>
    <w:basedOn w:val="Normal"/>
    <w:link w:val="HTMLAddressChar"/>
    <w:uiPriority w:val="99"/>
    <w:unhideWhenUsed/>
    <w:rsid w:val="006F57FB"/>
    <w:pPr>
      <w:widowControl/>
      <w:spacing w:after="0" w:line="240" w:lineRule="auto"/>
      <w:jc w:val="left"/>
    </w:pPr>
    <w:rPr>
      <w:rFonts w:eastAsia="Calibri"/>
      <w:i/>
      <w:iCs/>
      <w:sz w:val="24"/>
      <w:szCs w:val="24"/>
      <w:lang w:eastAsia="en-IE"/>
    </w:rPr>
  </w:style>
  <w:style w:type="character" w:customStyle="1" w:styleId="HTMLAddressChar">
    <w:name w:val="HTML Address Char"/>
    <w:basedOn w:val="DefaultParagraphFont"/>
    <w:link w:val="HTMLAddress"/>
    <w:uiPriority w:val="99"/>
    <w:rsid w:val="006F57FB"/>
    <w:rPr>
      <w:rFonts w:eastAsia="Calibri"/>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63415">
      <w:bodyDiv w:val="1"/>
      <w:marLeft w:val="0"/>
      <w:marRight w:val="0"/>
      <w:marTop w:val="0"/>
      <w:marBottom w:val="0"/>
      <w:divBdr>
        <w:top w:val="none" w:sz="0" w:space="0" w:color="auto"/>
        <w:left w:val="none" w:sz="0" w:space="0" w:color="auto"/>
        <w:bottom w:val="none" w:sz="0" w:space="0" w:color="auto"/>
        <w:right w:val="none" w:sz="0" w:space="0" w:color="auto"/>
      </w:divBdr>
      <w:divsChild>
        <w:div w:id="77410594">
          <w:marLeft w:val="0"/>
          <w:marRight w:val="0"/>
          <w:marTop w:val="0"/>
          <w:marBottom w:val="0"/>
          <w:divBdr>
            <w:top w:val="none" w:sz="0" w:space="0" w:color="auto"/>
            <w:left w:val="none" w:sz="0" w:space="0" w:color="auto"/>
            <w:bottom w:val="none" w:sz="0" w:space="0" w:color="auto"/>
            <w:right w:val="none" w:sz="0" w:space="0" w:color="auto"/>
          </w:divBdr>
          <w:divsChild>
            <w:div w:id="945578381">
              <w:marLeft w:val="0"/>
              <w:marRight w:val="0"/>
              <w:marTop w:val="0"/>
              <w:marBottom w:val="0"/>
              <w:divBdr>
                <w:top w:val="none" w:sz="0" w:space="0" w:color="auto"/>
                <w:left w:val="none" w:sz="0" w:space="0" w:color="auto"/>
                <w:bottom w:val="none" w:sz="0" w:space="0" w:color="auto"/>
                <w:right w:val="none" w:sz="0" w:space="0" w:color="auto"/>
              </w:divBdr>
              <w:divsChild>
                <w:div w:id="789519760">
                  <w:marLeft w:val="0"/>
                  <w:marRight w:val="0"/>
                  <w:marTop w:val="0"/>
                  <w:marBottom w:val="0"/>
                  <w:divBdr>
                    <w:top w:val="none" w:sz="0" w:space="0" w:color="auto"/>
                    <w:left w:val="none" w:sz="0" w:space="0" w:color="auto"/>
                    <w:bottom w:val="none" w:sz="0" w:space="0" w:color="auto"/>
                    <w:right w:val="none" w:sz="0" w:space="0" w:color="auto"/>
                  </w:divBdr>
                  <w:divsChild>
                    <w:div w:id="3968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183130">
      <w:bodyDiv w:val="1"/>
      <w:marLeft w:val="0"/>
      <w:marRight w:val="0"/>
      <w:marTop w:val="0"/>
      <w:marBottom w:val="0"/>
      <w:divBdr>
        <w:top w:val="none" w:sz="0" w:space="0" w:color="auto"/>
        <w:left w:val="none" w:sz="0" w:space="0" w:color="auto"/>
        <w:bottom w:val="none" w:sz="0" w:space="0" w:color="auto"/>
        <w:right w:val="none" w:sz="0" w:space="0" w:color="auto"/>
      </w:divBdr>
      <w:divsChild>
        <w:div w:id="1682513632">
          <w:marLeft w:val="0"/>
          <w:marRight w:val="0"/>
          <w:marTop w:val="0"/>
          <w:marBottom w:val="0"/>
          <w:divBdr>
            <w:top w:val="none" w:sz="0" w:space="0" w:color="auto"/>
            <w:left w:val="none" w:sz="0" w:space="0" w:color="auto"/>
            <w:bottom w:val="none" w:sz="0" w:space="0" w:color="auto"/>
            <w:right w:val="none" w:sz="0" w:space="0" w:color="auto"/>
          </w:divBdr>
          <w:divsChild>
            <w:div w:id="1449472223">
              <w:marLeft w:val="0"/>
              <w:marRight w:val="0"/>
              <w:marTop w:val="0"/>
              <w:marBottom w:val="0"/>
              <w:divBdr>
                <w:top w:val="none" w:sz="0" w:space="0" w:color="auto"/>
                <w:left w:val="none" w:sz="0" w:space="0" w:color="auto"/>
                <w:bottom w:val="none" w:sz="0" w:space="0" w:color="auto"/>
                <w:right w:val="none" w:sz="0" w:space="0" w:color="auto"/>
              </w:divBdr>
              <w:divsChild>
                <w:div w:id="848758169">
                  <w:marLeft w:val="0"/>
                  <w:marRight w:val="0"/>
                  <w:marTop w:val="0"/>
                  <w:marBottom w:val="0"/>
                  <w:divBdr>
                    <w:top w:val="none" w:sz="0" w:space="0" w:color="auto"/>
                    <w:left w:val="none" w:sz="0" w:space="0" w:color="auto"/>
                    <w:bottom w:val="none" w:sz="0" w:space="0" w:color="auto"/>
                    <w:right w:val="none" w:sz="0" w:space="0" w:color="auto"/>
                  </w:divBdr>
                  <w:divsChild>
                    <w:div w:id="1115296434">
                      <w:marLeft w:val="0"/>
                      <w:marRight w:val="0"/>
                      <w:marTop w:val="0"/>
                      <w:marBottom w:val="0"/>
                      <w:divBdr>
                        <w:top w:val="none" w:sz="0" w:space="0" w:color="auto"/>
                        <w:left w:val="none" w:sz="0" w:space="0" w:color="auto"/>
                        <w:bottom w:val="none" w:sz="0" w:space="0" w:color="auto"/>
                        <w:right w:val="none" w:sz="0" w:space="0" w:color="auto"/>
                      </w:divBdr>
                    </w:div>
                  </w:divsChild>
                </w:div>
                <w:div w:id="112908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703053">
      <w:bodyDiv w:val="1"/>
      <w:marLeft w:val="0"/>
      <w:marRight w:val="0"/>
      <w:marTop w:val="0"/>
      <w:marBottom w:val="0"/>
      <w:divBdr>
        <w:top w:val="none" w:sz="0" w:space="0" w:color="auto"/>
        <w:left w:val="none" w:sz="0" w:space="0" w:color="auto"/>
        <w:bottom w:val="none" w:sz="0" w:space="0" w:color="auto"/>
        <w:right w:val="none" w:sz="0" w:space="0" w:color="auto"/>
      </w:divBdr>
      <w:divsChild>
        <w:div w:id="429394018">
          <w:marLeft w:val="0"/>
          <w:marRight w:val="0"/>
          <w:marTop w:val="0"/>
          <w:marBottom w:val="0"/>
          <w:divBdr>
            <w:top w:val="none" w:sz="0" w:space="0" w:color="auto"/>
            <w:left w:val="none" w:sz="0" w:space="0" w:color="auto"/>
            <w:bottom w:val="none" w:sz="0" w:space="0" w:color="auto"/>
            <w:right w:val="none" w:sz="0" w:space="0" w:color="auto"/>
          </w:divBdr>
          <w:divsChild>
            <w:div w:id="405616508">
              <w:marLeft w:val="0"/>
              <w:marRight w:val="0"/>
              <w:marTop w:val="0"/>
              <w:marBottom w:val="0"/>
              <w:divBdr>
                <w:top w:val="none" w:sz="0" w:space="0" w:color="auto"/>
                <w:left w:val="none" w:sz="0" w:space="0" w:color="auto"/>
                <w:bottom w:val="none" w:sz="0" w:space="0" w:color="auto"/>
                <w:right w:val="none" w:sz="0" w:space="0" w:color="auto"/>
              </w:divBdr>
              <w:divsChild>
                <w:div w:id="1103263750">
                  <w:marLeft w:val="0"/>
                  <w:marRight w:val="0"/>
                  <w:marTop w:val="0"/>
                  <w:marBottom w:val="0"/>
                  <w:divBdr>
                    <w:top w:val="none" w:sz="0" w:space="0" w:color="auto"/>
                    <w:left w:val="none" w:sz="0" w:space="0" w:color="auto"/>
                    <w:bottom w:val="none" w:sz="0" w:space="0" w:color="auto"/>
                    <w:right w:val="none" w:sz="0" w:space="0" w:color="auto"/>
                  </w:divBdr>
                  <w:divsChild>
                    <w:div w:id="12372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654640">
      <w:bodyDiv w:val="1"/>
      <w:marLeft w:val="0"/>
      <w:marRight w:val="0"/>
      <w:marTop w:val="0"/>
      <w:marBottom w:val="0"/>
      <w:divBdr>
        <w:top w:val="none" w:sz="0" w:space="0" w:color="auto"/>
        <w:left w:val="none" w:sz="0" w:space="0" w:color="auto"/>
        <w:bottom w:val="none" w:sz="0" w:space="0" w:color="auto"/>
        <w:right w:val="none" w:sz="0" w:space="0" w:color="auto"/>
      </w:divBdr>
    </w:div>
    <w:div w:id="325666024">
      <w:bodyDiv w:val="1"/>
      <w:marLeft w:val="0"/>
      <w:marRight w:val="0"/>
      <w:marTop w:val="0"/>
      <w:marBottom w:val="0"/>
      <w:divBdr>
        <w:top w:val="none" w:sz="0" w:space="0" w:color="auto"/>
        <w:left w:val="none" w:sz="0" w:space="0" w:color="auto"/>
        <w:bottom w:val="none" w:sz="0" w:space="0" w:color="auto"/>
        <w:right w:val="none" w:sz="0" w:space="0" w:color="auto"/>
      </w:divBdr>
      <w:divsChild>
        <w:div w:id="1189444838">
          <w:marLeft w:val="0"/>
          <w:marRight w:val="0"/>
          <w:marTop w:val="0"/>
          <w:marBottom w:val="0"/>
          <w:divBdr>
            <w:top w:val="none" w:sz="0" w:space="0" w:color="auto"/>
            <w:left w:val="none" w:sz="0" w:space="0" w:color="auto"/>
            <w:bottom w:val="none" w:sz="0" w:space="0" w:color="auto"/>
            <w:right w:val="none" w:sz="0" w:space="0" w:color="auto"/>
          </w:divBdr>
        </w:div>
        <w:div w:id="1283149249">
          <w:marLeft w:val="0"/>
          <w:marRight w:val="0"/>
          <w:marTop w:val="0"/>
          <w:marBottom w:val="0"/>
          <w:divBdr>
            <w:top w:val="none" w:sz="0" w:space="0" w:color="auto"/>
            <w:left w:val="none" w:sz="0" w:space="0" w:color="auto"/>
            <w:bottom w:val="none" w:sz="0" w:space="0" w:color="auto"/>
            <w:right w:val="none" w:sz="0" w:space="0" w:color="auto"/>
          </w:divBdr>
          <w:divsChild>
            <w:div w:id="135536053">
              <w:marLeft w:val="0"/>
              <w:marRight w:val="0"/>
              <w:marTop w:val="0"/>
              <w:marBottom w:val="0"/>
              <w:divBdr>
                <w:top w:val="none" w:sz="0" w:space="0" w:color="auto"/>
                <w:left w:val="none" w:sz="0" w:space="0" w:color="auto"/>
                <w:bottom w:val="none" w:sz="0" w:space="0" w:color="auto"/>
                <w:right w:val="none" w:sz="0" w:space="0" w:color="auto"/>
              </w:divBdr>
              <w:divsChild>
                <w:div w:id="56865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26801">
          <w:marLeft w:val="0"/>
          <w:marRight w:val="0"/>
          <w:marTop w:val="0"/>
          <w:marBottom w:val="0"/>
          <w:divBdr>
            <w:top w:val="none" w:sz="0" w:space="0" w:color="auto"/>
            <w:left w:val="none" w:sz="0" w:space="0" w:color="auto"/>
            <w:bottom w:val="none" w:sz="0" w:space="0" w:color="auto"/>
            <w:right w:val="none" w:sz="0" w:space="0" w:color="auto"/>
          </w:divBdr>
        </w:div>
        <w:div w:id="1502349448">
          <w:marLeft w:val="0"/>
          <w:marRight w:val="0"/>
          <w:marTop w:val="0"/>
          <w:marBottom w:val="0"/>
          <w:divBdr>
            <w:top w:val="none" w:sz="0" w:space="0" w:color="auto"/>
            <w:left w:val="none" w:sz="0" w:space="0" w:color="auto"/>
            <w:bottom w:val="none" w:sz="0" w:space="0" w:color="auto"/>
            <w:right w:val="none" w:sz="0" w:space="0" w:color="auto"/>
          </w:divBdr>
          <w:divsChild>
            <w:div w:id="131993448">
              <w:marLeft w:val="0"/>
              <w:marRight w:val="0"/>
              <w:marTop w:val="0"/>
              <w:marBottom w:val="0"/>
              <w:divBdr>
                <w:top w:val="none" w:sz="0" w:space="0" w:color="auto"/>
                <w:left w:val="none" w:sz="0" w:space="0" w:color="auto"/>
                <w:bottom w:val="none" w:sz="0" w:space="0" w:color="auto"/>
                <w:right w:val="none" w:sz="0" w:space="0" w:color="auto"/>
              </w:divBdr>
            </w:div>
            <w:div w:id="1439258472">
              <w:marLeft w:val="0"/>
              <w:marRight w:val="0"/>
              <w:marTop w:val="0"/>
              <w:marBottom w:val="0"/>
              <w:divBdr>
                <w:top w:val="none" w:sz="0" w:space="0" w:color="auto"/>
                <w:left w:val="none" w:sz="0" w:space="0" w:color="auto"/>
                <w:bottom w:val="none" w:sz="0" w:space="0" w:color="auto"/>
                <w:right w:val="none" w:sz="0" w:space="0" w:color="auto"/>
              </w:divBdr>
              <w:divsChild>
                <w:div w:id="236864305">
                  <w:marLeft w:val="0"/>
                  <w:marRight w:val="0"/>
                  <w:marTop w:val="0"/>
                  <w:marBottom w:val="0"/>
                  <w:divBdr>
                    <w:top w:val="none" w:sz="0" w:space="0" w:color="auto"/>
                    <w:left w:val="none" w:sz="0" w:space="0" w:color="auto"/>
                    <w:bottom w:val="none" w:sz="0" w:space="0" w:color="auto"/>
                    <w:right w:val="none" w:sz="0" w:space="0" w:color="auto"/>
                  </w:divBdr>
                  <w:divsChild>
                    <w:div w:id="571889157">
                      <w:marLeft w:val="0"/>
                      <w:marRight w:val="0"/>
                      <w:marTop w:val="0"/>
                      <w:marBottom w:val="0"/>
                      <w:divBdr>
                        <w:top w:val="none" w:sz="0" w:space="0" w:color="auto"/>
                        <w:left w:val="none" w:sz="0" w:space="0" w:color="auto"/>
                        <w:bottom w:val="none" w:sz="0" w:space="0" w:color="auto"/>
                        <w:right w:val="none" w:sz="0" w:space="0" w:color="auto"/>
                      </w:divBdr>
                      <w:divsChild>
                        <w:div w:id="1938784102">
                          <w:marLeft w:val="0"/>
                          <w:marRight w:val="0"/>
                          <w:marTop w:val="0"/>
                          <w:marBottom w:val="0"/>
                          <w:divBdr>
                            <w:top w:val="none" w:sz="0" w:space="0" w:color="auto"/>
                            <w:left w:val="none" w:sz="0" w:space="0" w:color="auto"/>
                            <w:bottom w:val="none" w:sz="0" w:space="0" w:color="auto"/>
                            <w:right w:val="none" w:sz="0" w:space="0" w:color="auto"/>
                          </w:divBdr>
                          <w:divsChild>
                            <w:div w:id="170219129">
                              <w:marLeft w:val="0"/>
                              <w:marRight w:val="0"/>
                              <w:marTop w:val="0"/>
                              <w:marBottom w:val="0"/>
                              <w:divBdr>
                                <w:top w:val="none" w:sz="0" w:space="0" w:color="auto"/>
                                <w:left w:val="none" w:sz="0" w:space="0" w:color="auto"/>
                                <w:bottom w:val="none" w:sz="0" w:space="0" w:color="auto"/>
                                <w:right w:val="none" w:sz="0" w:space="0" w:color="auto"/>
                              </w:divBdr>
                              <w:divsChild>
                                <w:div w:id="49111200">
                                  <w:marLeft w:val="0"/>
                                  <w:marRight w:val="0"/>
                                  <w:marTop w:val="0"/>
                                  <w:marBottom w:val="0"/>
                                  <w:divBdr>
                                    <w:top w:val="none" w:sz="0" w:space="0" w:color="auto"/>
                                    <w:left w:val="none" w:sz="0" w:space="0" w:color="auto"/>
                                    <w:bottom w:val="none" w:sz="0" w:space="0" w:color="auto"/>
                                    <w:right w:val="none" w:sz="0" w:space="0" w:color="auto"/>
                                  </w:divBdr>
                                </w:div>
                              </w:divsChild>
                            </w:div>
                            <w:div w:id="754398409">
                              <w:marLeft w:val="0"/>
                              <w:marRight w:val="0"/>
                              <w:marTop w:val="0"/>
                              <w:marBottom w:val="0"/>
                              <w:divBdr>
                                <w:top w:val="none" w:sz="0" w:space="0" w:color="auto"/>
                                <w:left w:val="none" w:sz="0" w:space="0" w:color="auto"/>
                                <w:bottom w:val="none" w:sz="0" w:space="0" w:color="auto"/>
                                <w:right w:val="none" w:sz="0" w:space="0" w:color="auto"/>
                              </w:divBdr>
                            </w:div>
                            <w:div w:id="1522864119">
                              <w:marLeft w:val="0"/>
                              <w:marRight w:val="0"/>
                              <w:marTop w:val="0"/>
                              <w:marBottom w:val="0"/>
                              <w:divBdr>
                                <w:top w:val="none" w:sz="0" w:space="0" w:color="auto"/>
                                <w:left w:val="none" w:sz="0" w:space="0" w:color="auto"/>
                                <w:bottom w:val="none" w:sz="0" w:space="0" w:color="auto"/>
                                <w:right w:val="none" w:sz="0" w:space="0" w:color="auto"/>
                              </w:divBdr>
                              <w:divsChild>
                                <w:div w:id="166743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924">
                      <w:marLeft w:val="0"/>
                      <w:marRight w:val="0"/>
                      <w:marTop w:val="0"/>
                      <w:marBottom w:val="0"/>
                      <w:divBdr>
                        <w:top w:val="none" w:sz="0" w:space="0" w:color="auto"/>
                        <w:left w:val="none" w:sz="0" w:space="0" w:color="auto"/>
                        <w:bottom w:val="none" w:sz="0" w:space="0" w:color="auto"/>
                        <w:right w:val="none" w:sz="0" w:space="0" w:color="auto"/>
                      </w:divBdr>
                      <w:divsChild>
                        <w:div w:id="1800368980">
                          <w:marLeft w:val="0"/>
                          <w:marRight w:val="0"/>
                          <w:marTop w:val="0"/>
                          <w:marBottom w:val="0"/>
                          <w:divBdr>
                            <w:top w:val="none" w:sz="0" w:space="0" w:color="auto"/>
                            <w:left w:val="none" w:sz="0" w:space="0" w:color="auto"/>
                            <w:bottom w:val="none" w:sz="0" w:space="0" w:color="auto"/>
                            <w:right w:val="none" w:sz="0" w:space="0" w:color="auto"/>
                          </w:divBdr>
                          <w:divsChild>
                            <w:div w:id="219289831">
                              <w:marLeft w:val="0"/>
                              <w:marRight w:val="0"/>
                              <w:marTop w:val="0"/>
                              <w:marBottom w:val="0"/>
                              <w:divBdr>
                                <w:top w:val="none" w:sz="0" w:space="0" w:color="auto"/>
                                <w:left w:val="none" w:sz="0" w:space="0" w:color="auto"/>
                                <w:bottom w:val="none" w:sz="0" w:space="0" w:color="auto"/>
                                <w:right w:val="none" w:sz="0" w:space="0" w:color="auto"/>
                              </w:divBdr>
                            </w:div>
                            <w:div w:id="70610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362370">
                  <w:marLeft w:val="0"/>
                  <w:marRight w:val="0"/>
                  <w:marTop w:val="0"/>
                  <w:marBottom w:val="0"/>
                  <w:divBdr>
                    <w:top w:val="none" w:sz="0" w:space="0" w:color="auto"/>
                    <w:left w:val="none" w:sz="0" w:space="0" w:color="auto"/>
                    <w:bottom w:val="none" w:sz="0" w:space="0" w:color="auto"/>
                    <w:right w:val="none" w:sz="0" w:space="0" w:color="auto"/>
                  </w:divBdr>
                  <w:divsChild>
                    <w:div w:id="23255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572495">
      <w:bodyDiv w:val="1"/>
      <w:marLeft w:val="0"/>
      <w:marRight w:val="0"/>
      <w:marTop w:val="0"/>
      <w:marBottom w:val="0"/>
      <w:divBdr>
        <w:top w:val="none" w:sz="0" w:space="0" w:color="auto"/>
        <w:left w:val="none" w:sz="0" w:space="0" w:color="auto"/>
        <w:bottom w:val="none" w:sz="0" w:space="0" w:color="auto"/>
        <w:right w:val="none" w:sz="0" w:space="0" w:color="auto"/>
      </w:divBdr>
      <w:divsChild>
        <w:div w:id="728305162">
          <w:marLeft w:val="0"/>
          <w:marRight w:val="0"/>
          <w:marTop w:val="0"/>
          <w:marBottom w:val="0"/>
          <w:divBdr>
            <w:top w:val="none" w:sz="0" w:space="0" w:color="auto"/>
            <w:left w:val="none" w:sz="0" w:space="0" w:color="auto"/>
            <w:bottom w:val="none" w:sz="0" w:space="0" w:color="auto"/>
            <w:right w:val="none" w:sz="0" w:space="0" w:color="auto"/>
          </w:divBdr>
          <w:divsChild>
            <w:div w:id="875780016">
              <w:marLeft w:val="0"/>
              <w:marRight w:val="0"/>
              <w:marTop w:val="0"/>
              <w:marBottom w:val="0"/>
              <w:divBdr>
                <w:top w:val="none" w:sz="0" w:space="0" w:color="auto"/>
                <w:left w:val="none" w:sz="0" w:space="0" w:color="auto"/>
                <w:bottom w:val="none" w:sz="0" w:space="0" w:color="auto"/>
                <w:right w:val="none" w:sz="0" w:space="0" w:color="auto"/>
              </w:divBdr>
              <w:divsChild>
                <w:div w:id="552233079">
                  <w:marLeft w:val="0"/>
                  <w:marRight w:val="0"/>
                  <w:marTop w:val="0"/>
                  <w:marBottom w:val="0"/>
                  <w:divBdr>
                    <w:top w:val="none" w:sz="0" w:space="0" w:color="auto"/>
                    <w:left w:val="none" w:sz="0" w:space="0" w:color="auto"/>
                    <w:bottom w:val="none" w:sz="0" w:space="0" w:color="auto"/>
                    <w:right w:val="none" w:sz="0" w:space="0" w:color="auto"/>
                  </w:divBdr>
                  <w:divsChild>
                    <w:div w:id="1206285901">
                      <w:marLeft w:val="0"/>
                      <w:marRight w:val="0"/>
                      <w:marTop w:val="0"/>
                      <w:marBottom w:val="0"/>
                      <w:divBdr>
                        <w:top w:val="none" w:sz="0" w:space="0" w:color="auto"/>
                        <w:left w:val="none" w:sz="0" w:space="0" w:color="auto"/>
                        <w:bottom w:val="none" w:sz="0" w:space="0" w:color="auto"/>
                        <w:right w:val="none" w:sz="0" w:space="0" w:color="auto"/>
                      </w:divBdr>
                      <w:divsChild>
                        <w:div w:id="170032644">
                          <w:marLeft w:val="0"/>
                          <w:marRight w:val="0"/>
                          <w:marTop w:val="0"/>
                          <w:marBottom w:val="0"/>
                          <w:divBdr>
                            <w:top w:val="none" w:sz="0" w:space="0" w:color="auto"/>
                            <w:left w:val="none" w:sz="0" w:space="0" w:color="auto"/>
                            <w:bottom w:val="none" w:sz="0" w:space="0" w:color="auto"/>
                            <w:right w:val="none" w:sz="0" w:space="0" w:color="auto"/>
                          </w:divBdr>
                          <w:divsChild>
                            <w:div w:id="571308498">
                              <w:marLeft w:val="0"/>
                              <w:marRight w:val="0"/>
                              <w:marTop w:val="0"/>
                              <w:marBottom w:val="0"/>
                              <w:divBdr>
                                <w:top w:val="none" w:sz="0" w:space="0" w:color="auto"/>
                                <w:left w:val="none" w:sz="0" w:space="0" w:color="auto"/>
                                <w:bottom w:val="none" w:sz="0" w:space="0" w:color="auto"/>
                                <w:right w:val="none" w:sz="0" w:space="0" w:color="auto"/>
                              </w:divBdr>
                              <w:divsChild>
                                <w:div w:id="20043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52110">
                          <w:marLeft w:val="0"/>
                          <w:marRight w:val="0"/>
                          <w:marTop w:val="0"/>
                          <w:marBottom w:val="0"/>
                          <w:divBdr>
                            <w:top w:val="none" w:sz="0" w:space="0" w:color="auto"/>
                            <w:left w:val="none" w:sz="0" w:space="0" w:color="auto"/>
                            <w:bottom w:val="none" w:sz="0" w:space="0" w:color="auto"/>
                            <w:right w:val="none" w:sz="0" w:space="0" w:color="auto"/>
                          </w:divBdr>
                          <w:divsChild>
                            <w:div w:id="1310523473">
                              <w:marLeft w:val="0"/>
                              <w:marRight w:val="0"/>
                              <w:marTop w:val="0"/>
                              <w:marBottom w:val="0"/>
                              <w:divBdr>
                                <w:top w:val="none" w:sz="0" w:space="0" w:color="auto"/>
                                <w:left w:val="none" w:sz="0" w:space="0" w:color="auto"/>
                                <w:bottom w:val="none" w:sz="0" w:space="0" w:color="auto"/>
                                <w:right w:val="none" w:sz="0" w:space="0" w:color="auto"/>
                              </w:divBdr>
                              <w:divsChild>
                                <w:div w:id="204605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4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630120">
      <w:bodyDiv w:val="1"/>
      <w:marLeft w:val="0"/>
      <w:marRight w:val="0"/>
      <w:marTop w:val="0"/>
      <w:marBottom w:val="0"/>
      <w:divBdr>
        <w:top w:val="none" w:sz="0" w:space="0" w:color="auto"/>
        <w:left w:val="none" w:sz="0" w:space="0" w:color="auto"/>
        <w:bottom w:val="none" w:sz="0" w:space="0" w:color="auto"/>
        <w:right w:val="none" w:sz="0" w:space="0" w:color="auto"/>
      </w:divBdr>
    </w:div>
    <w:div w:id="1010568160">
      <w:bodyDiv w:val="1"/>
      <w:marLeft w:val="0"/>
      <w:marRight w:val="0"/>
      <w:marTop w:val="0"/>
      <w:marBottom w:val="0"/>
      <w:divBdr>
        <w:top w:val="none" w:sz="0" w:space="0" w:color="auto"/>
        <w:left w:val="none" w:sz="0" w:space="0" w:color="auto"/>
        <w:bottom w:val="none" w:sz="0" w:space="0" w:color="auto"/>
        <w:right w:val="none" w:sz="0" w:space="0" w:color="auto"/>
      </w:divBdr>
      <w:divsChild>
        <w:div w:id="424110346">
          <w:marLeft w:val="0"/>
          <w:marRight w:val="0"/>
          <w:marTop w:val="0"/>
          <w:marBottom w:val="0"/>
          <w:divBdr>
            <w:top w:val="none" w:sz="0" w:space="0" w:color="auto"/>
            <w:left w:val="none" w:sz="0" w:space="0" w:color="auto"/>
            <w:bottom w:val="none" w:sz="0" w:space="0" w:color="auto"/>
            <w:right w:val="none" w:sz="0" w:space="0" w:color="auto"/>
          </w:divBdr>
          <w:divsChild>
            <w:div w:id="1321542155">
              <w:marLeft w:val="0"/>
              <w:marRight w:val="0"/>
              <w:marTop w:val="0"/>
              <w:marBottom w:val="0"/>
              <w:divBdr>
                <w:top w:val="none" w:sz="0" w:space="0" w:color="auto"/>
                <w:left w:val="none" w:sz="0" w:space="0" w:color="auto"/>
                <w:bottom w:val="none" w:sz="0" w:space="0" w:color="auto"/>
                <w:right w:val="none" w:sz="0" w:space="0" w:color="auto"/>
              </w:divBdr>
              <w:divsChild>
                <w:div w:id="829715766">
                  <w:marLeft w:val="0"/>
                  <w:marRight w:val="0"/>
                  <w:marTop w:val="0"/>
                  <w:marBottom w:val="0"/>
                  <w:divBdr>
                    <w:top w:val="none" w:sz="0" w:space="0" w:color="auto"/>
                    <w:left w:val="none" w:sz="0" w:space="0" w:color="auto"/>
                    <w:bottom w:val="none" w:sz="0" w:space="0" w:color="auto"/>
                    <w:right w:val="none" w:sz="0" w:space="0" w:color="auto"/>
                  </w:divBdr>
                  <w:divsChild>
                    <w:div w:id="20968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316158">
      <w:bodyDiv w:val="1"/>
      <w:marLeft w:val="0"/>
      <w:marRight w:val="0"/>
      <w:marTop w:val="0"/>
      <w:marBottom w:val="0"/>
      <w:divBdr>
        <w:top w:val="none" w:sz="0" w:space="0" w:color="auto"/>
        <w:left w:val="none" w:sz="0" w:space="0" w:color="auto"/>
        <w:bottom w:val="none" w:sz="0" w:space="0" w:color="auto"/>
        <w:right w:val="none" w:sz="0" w:space="0" w:color="auto"/>
      </w:divBdr>
    </w:div>
    <w:div w:id="1041325834">
      <w:bodyDiv w:val="1"/>
      <w:marLeft w:val="0"/>
      <w:marRight w:val="0"/>
      <w:marTop w:val="0"/>
      <w:marBottom w:val="0"/>
      <w:divBdr>
        <w:top w:val="none" w:sz="0" w:space="0" w:color="auto"/>
        <w:left w:val="none" w:sz="0" w:space="0" w:color="auto"/>
        <w:bottom w:val="none" w:sz="0" w:space="0" w:color="auto"/>
        <w:right w:val="none" w:sz="0" w:space="0" w:color="auto"/>
      </w:divBdr>
    </w:div>
    <w:div w:id="1083604011">
      <w:bodyDiv w:val="1"/>
      <w:marLeft w:val="0"/>
      <w:marRight w:val="0"/>
      <w:marTop w:val="0"/>
      <w:marBottom w:val="0"/>
      <w:divBdr>
        <w:top w:val="none" w:sz="0" w:space="0" w:color="auto"/>
        <w:left w:val="none" w:sz="0" w:space="0" w:color="auto"/>
        <w:bottom w:val="none" w:sz="0" w:space="0" w:color="auto"/>
        <w:right w:val="none" w:sz="0" w:space="0" w:color="auto"/>
      </w:divBdr>
    </w:div>
    <w:div w:id="1101028806">
      <w:bodyDiv w:val="1"/>
      <w:marLeft w:val="0"/>
      <w:marRight w:val="0"/>
      <w:marTop w:val="0"/>
      <w:marBottom w:val="0"/>
      <w:divBdr>
        <w:top w:val="none" w:sz="0" w:space="0" w:color="auto"/>
        <w:left w:val="none" w:sz="0" w:space="0" w:color="auto"/>
        <w:bottom w:val="none" w:sz="0" w:space="0" w:color="auto"/>
        <w:right w:val="none" w:sz="0" w:space="0" w:color="auto"/>
      </w:divBdr>
    </w:div>
    <w:div w:id="1109622572">
      <w:bodyDiv w:val="1"/>
      <w:marLeft w:val="0"/>
      <w:marRight w:val="0"/>
      <w:marTop w:val="0"/>
      <w:marBottom w:val="0"/>
      <w:divBdr>
        <w:top w:val="none" w:sz="0" w:space="0" w:color="auto"/>
        <w:left w:val="none" w:sz="0" w:space="0" w:color="auto"/>
        <w:bottom w:val="none" w:sz="0" w:space="0" w:color="auto"/>
        <w:right w:val="none" w:sz="0" w:space="0" w:color="auto"/>
      </w:divBdr>
    </w:div>
    <w:div w:id="1136987409">
      <w:bodyDiv w:val="1"/>
      <w:marLeft w:val="0"/>
      <w:marRight w:val="0"/>
      <w:marTop w:val="0"/>
      <w:marBottom w:val="0"/>
      <w:divBdr>
        <w:top w:val="none" w:sz="0" w:space="0" w:color="auto"/>
        <w:left w:val="none" w:sz="0" w:space="0" w:color="auto"/>
        <w:bottom w:val="none" w:sz="0" w:space="0" w:color="auto"/>
        <w:right w:val="none" w:sz="0" w:space="0" w:color="auto"/>
      </w:divBdr>
      <w:divsChild>
        <w:div w:id="580219377">
          <w:marLeft w:val="0"/>
          <w:marRight w:val="0"/>
          <w:marTop w:val="0"/>
          <w:marBottom w:val="0"/>
          <w:divBdr>
            <w:top w:val="none" w:sz="0" w:space="0" w:color="auto"/>
            <w:left w:val="none" w:sz="0" w:space="0" w:color="auto"/>
            <w:bottom w:val="none" w:sz="0" w:space="0" w:color="auto"/>
            <w:right w:val="none" w:sz="0" w:space="0" w:color="auto"/>
          </w:divBdr>
          <w:divsChild>
            <w:div w:id="699472555">
              <w:marLeft w:val="0"/>
              <w:marRight w:val="0"/>
              <w:marTop w:val="0"/>
              <w:marBottom w:val="0"/>
              <w:divBdr>
                <w:top w:val="none" w:sz="0" w:space="0" w:color="auto"/>
                <w:left w:val="none" w:sz="0" w:space="0" w:color="auto"/>
                <w:bottom w:val="none" w:sz="0" w:space="0" w:color="auto"/>
                <w:right w:val="none" w:sz="0" w:space="0" w:color="auto"/>
              </w:divBdr>
              <w:divsChild>
                <w:div w:id="167184496">
                  <w:marLeft w:val="0"/>
                  <w:marRight w:val="0"/>
                  <w:marTop w:val="0"/>
                  <w:marBottom w:val="0"/>
                  <w:divBdr>
                    <w:top w:val="none" w:sz="0" w:space="0" w:color="auto"/>
                    <w:left w:val="none" w:sz="0" w:space="0" w:color="auto"/>
                    <w:bottom w:val="none" w:sz="0" w:space="0" w:color="auto"/>
                    <w:right w:val="none" w:sz="0" w:space="0" w:color="auto"/>
                  </w:divBdr>
                  <w:divsChild>
                    <w:div w:id="122790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40868">
      <w:bodyDiv w:val="1"/>
      <w:marLeft w:val="0"/>
      <w:marRight w:val="0"/>
      <w:marTop w:val="0"/>
      <w:marBottom w:val="0"/>
      <w:divBdr>
        <w:top w:val="none" w:sz="0" w:space="0" w:color="auto"/>
        <w:left w:val="none" w:sz="0" w:space="0" w:color="auto"/>
        <w:bottom w:val="none" w:sz="0" w:space="0" w:color="auto"/>
        <w:right w:val="none" w:sz="0" w:space="0" w:color="auto"/>
      </w:divBdr>
    </w:div>
    <w:div w:id="1175412724">
      <w:bodyDiv w:val="1"/>
      <w:marLeft w:val="0"/>
      <w:marRight w:val="0"/>
      <w:marTop w:val="0"/>
      <w:marBottom w:val="0"/>
      <w:divBdr>
        <w:top w:val="none" w:sz="0" w:space="0" w:color="auto"/>
        <w:left w:val="none" w:sz="0" w:space="0" w:color="auto"/>
        <w:bottom w:val="none" w:sz="0" w:space="0" w:color="auto"/>
        <w:right w:val="none" w:sz="0" w:space="0" w:color="auto"/>
      </w:divBdr>
      <w:divsChild>
        <w:div w:id="1287004371">
          <w:marLeft w:val="0"/>
          <w:marRight w:val="0"/>
          <w:marTop w:val="0"/>
          <w:marBottom w:val="0"/>
          <w:divBdr>
            <w:top w:val="none" w:sz="0" w:space="0" w:color="auto"/>
            <w:left w:val="none" w:sz="0" w:space="0" w:color="auto"/>
            <w:bottom w:val="none" w:sz="0" w:space="0" w:color="auto"/>
            <w:right w:val="none" w:sz="0" w:space="0" w:color="auto"/>
          </w:divBdr>
          <w:divsChild>
            <w:div w:id="600340287">
              <w:marLeft w:val="0"/>
              <w:marRight w:val="0"/>
              <w:marTop w:val="0"/>
              <w:marBottom w:val="0"/>
              <w:divBdr>
                <w:top w:val="none" w:sz="0" w:space="0" w:color="auto"/>
                <w:left w:val="none" w:sz="0" w:space="0" w:color="auto"/>
                <w:bottom w:val="none" w:sz="0" w:space="0" w:color="auto"/>
                <w:right w:val="none" w:sz="0" w:space="0" w:color="auto"/>
              </w:divBdr>
              <w:divsChild>
                <w:div w:id="796216123">
                  <w:marLeft w:val="0"/>
                  <w:marRight w:val="0"/>
                  <w:marTop w:val="0"/>
                  <w:marBottom w:val="0"/>
                  <w:divBdr>
                    <w:top w:val="none" w:sz="0" w:space="0" w:color="auto"/>
                    <w:left w:val="none" w:sz="0" w:space="0" w:color="auto"/>
                    <w:bottom w:val="none" w:sz="0" w:space="0" w:color="auto"/>
                    <w:right w:val="none" w:sz="0" w:space="0" w:color="auto"/>
                  </w:divBdr>
                  <w:divsChild>
                    <w:div w:id="1815102116">
                      <w:marLeft w:val="0"/>
                      <w:marRight w:val="0"/>
                      <w:marTop w:val="0"/>
                      <w:marBottom w:val="0"/>
                      <w:divBdr>
                        <w:top w:val="none" w:sz="0" w:space="0" w:color="auto"/>
                        <w:left w:val="none" w:sz="0" w:space="0" w:color="auto"/>
                        <w:bottom w:val="none" w:sz="0" w:space="0" w:color="auto"/>
                        <w:right w:val="none" w:sz="0" w:space="0" w:color="auto"/>
                      </w:divBdr>
                      <w:divsChild>
                        <w:div w:id="1031225017">
                          <w:marLeft w:val="0"/>
                          <w:marRight w:val="0"/>
                          <w:marTop w:val="0"/>
                          <w:marBottom w:val="0"/>
                          <w:divBdr>
                            <w:top w:val="none" w:sz="0" w:space="0" w:color="auto"/>
                            <w:left w:val="none" w:sz="0" w:space="0" w:color="auto"/>
                            <w:bottom w:val="none" w:sz="0" w:space="0" w:color="auto"/>
                            <w:right w:val="none" w:sz="0" w:space="0" w:color="auto"/>
                          </w:divBdr>
                          <w:divsChild>
                            <w:div w:id="344283494">
                              <w:marLeft w:val="0"/>
                              <w:marRight w:val="0"/>
                              <w:marTop w:val="0"/>
                              <w:marBottom w:val="0"/>
                              <w:divBdr>
                                <w:top w:val="none" w:sz="0" w:space="0" w:color="auto"/>
                                <w:left w:val="none" w:sz="0" w:space="0" w:color="auto"/>
                                <w:bottom w:val="none" w:sz="0" w:space="0" w:color="auto"/>
                                <w:right w:val="none" w:sz="0" w:space="0" w:color="auto"/>
                              </w:divBdr>
                              <w:divsChild>
                                <w:div w:id="874392209">
                                  <w:marLeft w:val="0"/>
                                  <w:marRight w:val="0"/>
                                  <w:marTop w:val="0"/>
                                  <w:marBottom w:val="0"/>
                                  <w:divBdr>
                                    <w:top w:val="none" w:sz="0" w:space="0" w:color="auto"/>
                                    <w:left w:val="none" w:sz="0" w:space="0" w:color="auto"/>
                                    <w:bottom w:val="none" w:sz="0" w:space="0" w:color="auto"/>
                                    <w:right w:val="none" w:sz="0" w:space="0" w:color="auto"/>
                                  </w:divBdr>
                                  <w:divsChild>
                                    <w:div w:id="170729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356100">
      <w:bodyDiv w:val="1"/>
      <w:marLeft w:val="0"/>
      <w:marRight w:val="0"/>
      <w:marTop w:val="0"/>
      <w:marBottom w:val="0"/>
      <w:divBdr>
        <w:top w:val="none" w:sz="0" w:space="0" w:color="auto"/>
        <w:left w:val="none" w:sz="0" w:space="0" w:color="auto"/>
        <w:bottom w:val="none" w:sz="0" w:space="0" w:color="auto"/>
        <w:right w:val="none" w:sz="0" w:space="0" w:color="auto"/>
      </w:divBdr>
    </w:div>
    <w:div w:id="1241522372">
      <w:bodyDiv w:val="1"/>
      <w:marLeft w:val="0"/>
      <w:marRight w:val="0"/>
      <w:marTop w:val="0"/>
      <w:marBottom w:val="0"/>
      <w:divBdr>
        <w:top w:val="none" w:sz="0" w:space="0" w:color="auto"/>
        <w:left w:val="none" w:sz="0" w:space="0" w:color="auto"/>
        <w:bottom w:val="none" w:sz="0" w:space="0" w:color="auto"/>
        <w:right w:val="none" w:sz="0" w:space="0" w:color="auto"/>
      </w:divBdr>
    </w:div>
    <w:div w:id="1261451777">
      <w:bodyDiv w:val="1"/>
      <w:marLeft w:val="0"/>
      <w:marRight w:val="0"/>
      <w:marTop w:val="0"/>
      <w:marBottom w:val="0"/>
      <w:divBdr>
        <w:top w:val="none" w:sz="0" w:space="0" w:color="auto"/>
        <w:left w:val="none" w:sz="0" w:space="0" w:color="auto"/>
        <w:bottom w:val="none" w:sz="0" w:space="0" w:color="auto"/>
        <w:right w:val="none" w:sz="0" w:space="0" w:color="auto"/>
      </w:divBdr>
    </w:div>
    <w:div w:id="1351839158">
      <w:bodyDiv w:val="1"/>
      <w:marLeft w:val="0"/>
      <w:marRight w:val="0"/>
      <w:marTop w:val="0"/>
      <w:marBottom w:val="0"/>
      <w:divBdr>
        <w:top w:val="none" w:sz="0" w:space="0" w:color="auto"/>
        <w:left w:val="none" w:sz="0" w:space="0" w:color="auto"/>
        <w:bottom w:val="none" w:sz="0" w:space="0" w:color="auto"/>
        <w:right w:val="none" w:sz="0" w:space="0" w:color="auto"/>
      </w:divBdr>
      <w:divsChild>
        <w:div w:id="1757167339">
          <w:marLeft w:val="0"/>
          <w:marRight w:val="0"/>
          <w:marTop w:val="0"/>
          <w:marBottom w:val="0"/>
          <w:divBdr>
            <w:top w:val="none" w:sz="0" w:space="0" w:color="auto"/>
            <w:left w:val="none" w:sz="0" w:space="0" w:color="auto"/>
            <w:bottom w:val="none" w:sz="0" w:space="0" w:color="auto"/>
            <w:right w:val="none" w:sz="0" w:space="0" w:color="auto"/>
          </w:divBdr>
          <w:divsChild>
            <w:div w:id="1181549427">
              <w:marLeft w:val="0"/>
              <w:marRight w:val="0"/>
              <w:marTop w:val="0"/>
              <w:marBottom w:val="0"/>
              <w:divBdr>
                <w:top w:val="none" w:sz="0" w:space="0" w:color="auto"/>
                <w:left w:val="none" w:sz="0" w:space="0" w:color="auto"/>
                <w:bottom w:val="none" w:sz="0" w:space="0" w:color="auto"/>
                <w:right w:val="none" w:sz="0" w:space="0" w:color="auto"/>
              </w:divBdr>
              <w:divsChild>
                <w:div w:id="1521775819">
                  <w:marLeft w:val="0"/>
                  <w:marRight w:val="0"/>
                  <w:marTop w:val="0"/>
                  <w:marBottom w:val="0"/>
                  <w:divBdr>
                    <w:top w:val="none" w:sz="0" w:space="0" w:color="auto"/>
                    <w:left w:val="none" w:sz="0" w:space="0" w:color="auto"/>
                    <w:bottom w:val="none" w:sz="0" w:space="0" w:color="auto"/>
                    <w:right w:val="none" w:sz="0" w:space="0" w:color="auto"/>
                  </w:divBdr>
                  <w:divsChild>
                    <w:div w:id="137064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067533">
      <w:bodyDiv w:val="1"/>
      <w:marLeft w:val="0"/>
      <w:marRight w:val="0"/>
      <w:marTop w:val="0"/>
      <w:marBottom w:val="0"/>
      <w:divBdr>
        <w:top w:val="none" w:sz="0" w:space="0" w:color="auto"/>
        <w:left w:val="none" w:sz="0" w:space="0" w:color="auto"/>
        <w:bottom w:val="none" w:sz="0" w:space="0" w:color="auto"/>
        <w:right w:val="none" w:sz="0" w:space="0" w:color="auto"/>
      </w:divBdr>
    </w:div>
    <w:div w:id="1497451794">
      <w:bodyDiv w:val="1"/>
      <w:marLeft w:val="0"/>
      <w:marRight w:val="0"/>
      <w:marTop w:val="0"/>
      <w:marBottom w:val="0"/>
      <w:divBdr>
        <w:top w:val="none" w:sz="0" w:space="0" w:color="auto"/>
        <w:left w:val="none" w:sz="0" w:space="0" w:color="auto"/>
        <w:bottom w:val="none" w:sz="0" w:space="0" w:color="auto"/>
        <w:right w:val="none" w:sz="0" w:space="0" w:color="auto"/>
      </w:divBdr>
      <w:divsChild>
        <w:div w:id="1275744414">
          <w:marLeft w:val="0"/>
          <w:marRight w:val="0"/>
          <w:marTop w:val="0"/>
          <w:marBottom w:val="0"/>
          <w:divBdr>
            <w:top w:val="none" w:sz="0" w:space="0" w:color="auto"/>
            <w:left w:val="none" w:sz="0" w:space="0" w:color="auto"/>
            <w:bottom w:val="none" w:sz="0" w:space="0" w:color="auto"/>
            <w:right w:val="none" w:sz="0" w:space="0" w:color="auto"/>
          </w:divBdr>
          <w:divsChild>
            <w:div w:id="95761145">
              <w:marLeft w:val="0"/>
              <w:marRight w:val="0"/>
              <w:marTop w:val="0"/>
              <w:marBottom w:val="0"/>
              <w:divBdr>
                <w:top w:val="none" w:sz="0" w:space="0" w:color="auto"/>
                <w:left w:val="none" w:sz="0" w:space="0" w:color="auto"/>
                <w:bottom w:val="none" w:sz="0" w:space="0" w:color="auto"/>
                <w:right w:val="none" w:sz="0" w:space="0" w:color="auto"/>
              </w:divBdr>
            </w:div>
            <w:div w:id="399593314">
              <w:marLeft w:val="0"/>
              <w:marRight w:val="0"/>
              <w:marTop w:val="0"/>
              <w:marBottom w:val="0"/>
              <w:divBdr>
                <w:top w:val="none" w:sz="0" w:space="0" w:color="auto"/>
                <w:left w:val="none" w:sz="0" w:space="0" w:color="auto"/>
                <w:bottom w:val="none" w:sz="0" w:space="0" w:color="auto"/>
                <w:right w:val="none" w:sz="0" w:space="0" w:color="auto"/>
              </w:divBdr>
            </w:div>
            <w:div w:id="578178589">
              <w:marLeft w:val="0"/>
              <w:marRight w:val="0"/>
              <w:marTop w:val="0"/>
              <w:marBottom w:val="0"/>
              <w:divBdr>
                <w:top w:val="none" w:sz="0" w:space="0" w:color="auto"/>
                <w:left w:val="none" w:sz="0" w:space="0" w:color="auto"/>
                <w:bottom w:val="none" w:sz="0" w:space="0" w:color="auto"/>
                <w:right w:val="none" w:sz="0" w:space="0" w:color="auto"/>
              </w:divBdr>
            </w:div>
            <w:div w:id="693044592">
              <w:marLeft w:val="0"/>
              <w:marRight w:val="0"/>
              <w:marTop w:val="0"/>
              <w:marBottom w:val="0"/>
              <w:divBdr>
                <w:top w:val="none" w:sz="0" w:space="0" w:color="auto"/>
                <w:left w:val="none" w:sz="0" w:space="0" w:color="auto"/>
                <w:bottom w:val="none" w:sz="0" w:space="0" w:color="auto"/>
                <w:right w:val="none" w:sz="0" w:space="0" w:color="auto"/>
              </w:divBdr>
            </w:div>
            <w:div w:id="1302074611">
              <w:marLeft w:val="0"/>
              <w:marRight w:val="0"/>
              <w:marTop w:val="0"/>
              <w:marBottom w:val="0"/>
              <w:divBdr>
                <w:top w:val="none" w:sz="0" w:space="0" w:color="auto"/>
                <w:left w:val="none" w:sz="0" w:space="0" w:color="auto"/>
                <w:bottom w:val="none" w:sz="0" w:space="0" w:color="auto"/>
                <w:right w:val="none" w:sz="0" w:space="0" w:color="auto"/>
              </w:divBdr>
            </w:div>
            <w:div w:id="21395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43990">
      <w:bodyDiv w:val="1"/>
      <w:marLeft w:val="0"/>
      <w:marRight w:val="0"/>
      <w:marTop w:val="0"/>
      <w:marBottom w:val="0"/>
      <w:divBdr>
        <w:top w:val="none" w:sz="0" w:space="0" w:color="auto"/>
        <w:left w:val="none" w:sz="0" w:space="0" w:color="auto"/>
        <w:bottom w:val="none" w:sz="0" w:space="0" w:color="auto"/>
        <w:right w:val="none" w:sz="0" w:space="0" w:color="auto"/>
      </w:divBdr>
    </w:div>
    <w:div w:id="1583566735">
      <w:bodyDiv w:val="1"/>
      <w:marLeft w:val="0"/>
      <w:marRight w:val="0"/>
      <w:marTop w:val="0"/>
      <w:marBottom w:val="0"/>
      <w:divBdr>
        <w:top w:val="none" w:sz="0" w:space="0" w:color="auto"/>
        <w:left w:val="none" w:sz="0" w:space="0" w:color="auto"/>
        <w:bottom w:val="none" w:sz="0" w:space="0" w:color="auto"/>
        <w:right w:val="none" w:sz="0" w:space="0" w:color="auto"/>
      </w:divBdr>
    </w:div>
    <w:div w:id="1642154263">
      <w:bodyDiv w:val="1"/>
      <w:marLeft w:val="0"/>
      <w:marRight w:val="0"/>
      <w:marTop w:val="0"/>
      <w:marBottom w:val="0"/>
      <w:divBdr>
        <w:top w:val="none" w:sz="0" w:space="0" w:color="auto"/>
        <w:left w:val="none" w:sz="0" w:space="0" w:color="auto"/>
        <w:bottom w:val="none" w:sz="0" w:space="0" w:color="auto"/>
        <w:right w:val="none" w:sz="0" w:space="0" w:color="auto"/>
      </w:divBdr>
      <w:divsChild>
        <w:div w:id="1414469179">
          <w:marLeft w:val="0"/>
          <w:marRight w:val="0"/>
          <w:marTop w:val="0"/>
          <w:marBottom w:val="0"/>
          <w:divBdr>
            <w:top w:val="none" w:sz="0" w:space="0" w:color="auto"/>
            <w:left w:val="none" w:sz="0" w:space="0" w:color="auto"/>
            <w:bottom w:val="none" w:sz="0" w:space="0" w:color="auto"/>
            <w:right w:val="none" w:sz="0" w:space="0" w:color="auto"/>
          </w:divBdr>
          <w:divsChild>
            <w:div w:id="792091707">
              <w:marLeft w:val="0"/>
              <w:marRight w:val="0"/>
              <w:marTop w:val="0"/>
              <w:marBottom w:val="0"/>
              <w:divBdr>
                <w:top w:val="none" w:sz="0" w:space="0" w:color="auto"/>
                <w:left w:val="none" w:sz="0" w:space="0" w:color="auto"/>
                <w:bottom w:val="none" w:sz="0" w:space="0" w:color="auto"/>
                <w:right w:val="none" w:sz="0" w:space="0" w:color="auto"/>
              </w:divBdr>
              <w:divsChild>
                <w:div w:id="1674381269">
                  <w:marLeft w:val="0"/>
                  <w:marRight w:val="0"/>
                  <w:marTop w:val="0"/>
                  <w:marBottom w:val="0"/>
                  <w:divBdr>
                    <w:top w:val="none" w:sz="0" w:space="0" w:color="auto"/>
                    <w:left w:val="none" w:sz="0" w:space="0" w:color="auto"/>
                    <w:bottom w:val="none" w:sz="0" w:space="0" w:color="auto"/>
                    <w:right w:val="none" w:sz="0" w:space="0" w:color="auto"/>
                  </w:divBdr>
                  <w:divsChild>
                    <w:div w:id="455878621">
                      <w:marLeft w:val="0"/>
                      <w:marRight w:val="0"/>
                      <w:marTop w:val="0"/>
                      <w:marBottom w:val="0"/>
                      <w:divBdr>
                        <w:top w:val="none" w:sz="0" w:space="0" w:color="auto"/>
                        <w:left w:val="none" w:sz="0" w:space="0" w:color="auto"/>
                        <w:bottom w:val="none" w:sz="0" w:space="0" w:color="auto"/>
                        <w:right w:val="none" w:sz="0" w:space="0" w:color="auto"/>
                      </w:divBdr>
                    </w:div>
                  </w:divsChild>
                </w:div>
                <w:div w:id="208005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66639">
      <w:bodyDiv w:val="1"/>
      <w:marLeft w:val="0"/>
      <w:marRight w:val="0"/>
      <w:marTop w:val="0"/>
      <w:marBottom w:val="0"/>
      <w:divBdr>
        <w:top w:val="none" w:sz="0" w:space="0" w:color="auto"/>
        <w:left w:val="none" w:sz="0" w:space="0" w:color="auto"/>
        <w:bottom w:val="none" w:sz="0" w:space="0" w:color="auto"/>
        <w:right w:val="none" w:sz="0" w:space="0" w:color="auto"/>
      </w:divBdr>
    </w:div>
    <w:div w:id="1845582469">
      <w:bodyDiv w:val="1"/>
      <w:marLeft w:val="0"/>
      <w:marRight w:val="0"/>
      <w:marTop w:val="0"/>
      <w:marBottom w:val="0"/>
      <w:divBdr>
        <w:top w:val="none" w:sz="0" w:space="0" w:color="auto"/>
        <w:left w:val="none" w:sz="0" w:space="0" w:color="auto"/>
        <w:bottom w:val="none" w:sz="0" w:space="0" w:color="auto"/>
        <w:right w:val="none" w:sz="0" w:space="0" w:color="auto"/>
      </w:divBdr>
      <w:divsChild>
        <w:div w:id="344094134">
          <w:marLeft w:val="0"/>
          <w:marRight w:val="0"/>
          <w:marTop w:val="0"/>
          <w:marBottom w:val="0"/>
          <w:divBdr>
            <w:top w:val="none" w:sz="0" w:space="0" w:color="auto"/>
            <w:left w:val="none" w:sz="0" w:space="0" w:color="auto"/>
            <w:bottom w:val="none" w:sz="0" w:space="0" w:color="auto"/>
            <w:right w:val="none" w:sz="0" w:space="0" w:color="auto"/>
          </w:divBdr>
        </w:div>
      </w:divsChild>
    </w:div>
    <w:div w:id="1894077700">
      <w:bodyDiv w:val="1"/>
      <w:marLeft w:val="0"/>
      <w:marRight w:val="0"/>
      <w:marTop w:val="0"/>
      <w:marBottom w:val="0"/>
      <w:divBdr>
        <w:top w:val="none" w:sz="0" w:space="0" w:color="auto"/>
        <w:left w:val="none" w:sz="0" w:space="0" w:color="auto"/>
        <w:bottom w:val="none" w:sz="0" w:space="0" w:color="auto"/>
        <w:right w:val="none" w:sz="0" w:space="0" w:color="auto"/>
      </w:divBdr>
    </w:div>
    <w:div w:id="1991859796">
      <w:bodyDiv w:val="1"/>
      <w:marLeft w:val="0"/>
      <w:marRight w:val="0"/>
      <w:marTop w:val="0"/>
      <w:marBottom w:val="0"/>
      <w:divBdr>
        <w:top w:val="none" w:sz="0" w:space="0" w:color="auto"/>
        <w:left w:val="none" w:sz="0" w:space="0" w:color="auto"/>
        <w:bottom w:val="none" w:sz="0" w:space="0" w:color="auto"/>
        <w:right w:val="none" w:sz="0" w:space="0" w:color="auto"/>
      </w:divBdr>
      <w:divsChild>
        <w:div w:id="656416743">
          <w:marLeft w:val="0"/>
          <w:marRight w:val="0"/>
          <w:marTop w:val="0"/>
          <w:marBottom w:val="0"/>
          <w:divBdr>
            <w:top w:val="none" w:sz="0" w:space="0" w:color="auto"/>
            <w:left w:val="none" w:sz="0" w:space="0" w:color="auto"/>
            <w:bottom w:val="none" w:sz="0" w:space="0" w:color="auto"/>
            <w:right w:val="none" w:sz="0" w:space="0" w:color="auto"/>
          </w:divBdr>
          <w:divsChild>
            <w:div w:id="1299336592">
              <w:marLeft w:val="0"/>
              <w:marRight w:val="0"/>
              <w:marTop w:val="0"/>
              <w:marBottom w:val="0"/>
              <w:divBdr>
                <w:top w:val="none" w:sz="0" w:space="0" w:color="auto"/>
                <w:left w:val="none" w:sz="0" w:space="0" w:color="auto"/>
                <w:bottom w:val="none" w:sz="0" w:space="0" w:color="auto"/>
                <w:right w:val="none" w:sz="0" w:space="0" w:color="auto"/>
              </w:divBdr>
              <w:divsChild>
                <w:div w:id="2137793457">
                  <w:marLeft w:val="0"/>
                  <w:marRight w:val="0"/>
                  <w:marTop w:val="0"/>
                  <w:marBottom w:val="0"/>
                  <w:divBdr>
                    <w:top w:val="none" w:sz="0" w:space="0" w:color="auto"/>
                    <w:left w:val="none" w:sz="0" w:space="0" w:color="auto"/>
                    <w:bottom w:val="none" w:sz="0" w:space="0" w:color="auto"/>
                    <w:right w:val="none" w:sz="0" w:space="0" w:color="auto"/>
                  </w:divBdr>
                  <w:divsChild>
                    <w:div w:id="111702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957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coford.ie" TargetMode="External"/><Relationship Id="rId13" Type="http://schemas.openxmlformats.org/officeDocument/2006/relationships/hyperlink" Target="mailto:orla.cashen@agriculture.gov.ie" TargetMode="External"/><Relationship Id="rId18" Type="http://schemas.openxmlformats.org/officeDocument/2006/relationships/hyperlink" Target="mailto:jcarter@trada.co.uk" TargetMode="External"/><Relationship Id="rId26"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mailto:SueKilbracken@googlemail.com" TargetMode="External"/><Relationship Id="rId7" Type="http://schemas.openxmlformats.org/officeDocument/2006/relationships/image" Target="media/image1.png"/><Relationship Id="rId12" Type="http://schemas.openxmlformats.org/officeDocument/2006/relationships/hyperlink" Target="http://www.coford.ie" TargetMode="External"/><Relationship Id="rId17" Type="http://schemas.openxmlformats.org/officeDocument/2006/relationships/hyperlink" Target="http://www.trada.co.uk/downloads/training/timberFrame/booking_form.pdf?enews=trade_regions_1_Sep_2011&amp;" TargetMode="External"/><Relationship Id="rId25" Type="http://schemas.openxmlformats.org/officeDocument/2006/relationships/hyperlink" Target="http://www.eranetbioenergy.ne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cid:image001.jpg@01CC694E.F8FEB770" TargetMode="External"/><Relationship Id="rId29"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coford.ie" TargetMode="External"/><Relationship Id="rId24" Type="http://schemas.openxmlformats.org/officeDocument/2006/relationships/hyperlink" Target="mailto:john.fennessy@agriculture.gov.ie"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ptr@eircom.net" TargetMode="External"/><Relationship Id="rId23" Type="http://schemas.openxmlformats.org/officeDocument/2006/relationships/hyperlink" Target="http://www.delphilodge.ie" TargetMode="External"/><Relationship Id="rId28" Type="http://schemas.openxmlformats.org/officeDocument/2006/relationships/hyperlink" Target="http://www.teagasc.ie/forestry" TargetMode="External"/><Relationship Id="rId10" Type="http://schemas.openxmlformats.org/officeDocument/2006/relationships/hyperlink" Target="mailto:orla.cashen@agriculture.gov.ie" TargetMode="External"/><Relationship Id="rId19" Type="http://schemas.openxmlformats.org/officeDocument/2006/relationships/image" Target="media/image4.jpe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ford.ie" TargetMode="External"/><Relationship Id="rId14" Type="http://schemas.openxmlformats.org/officeDocument/2006/relationships/image" Target="media/image2.png"/><Relationship Id="rId22" Type="http://schemas.openxmlformats.org/officeDocument/2006/relationships/hyperlink" Target="http://www.Killegar.com" TargetMode="External"/><Relationship Id="rId27" Type="http://schemas.openxmlformats.org/officeDocument/2006/relationships/image" Target="media/image6.jpeg"/><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4557</Words>
  <Characters>25979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30476</CharactersWithSpaces>
  <SharedDoc>false</SharedDoc>
  <HLinks>
    <vt:vector size="72" baseType="variant">
      <vt:variant>
        <vt:i4>8192127</vt:i4>
      </vt:variant>
      <vt:variant>
        <vt:i4>30</vt:i4>
      </vt:variant>
      <vt:variant>
        <vt:i4>0</vt:i4>
      </vt:variant>
      <vt:variant>
        <vt:i4>5</vt:i4>
      </vt:variant>
      <vt:variant>
        <vt:lpwstr>http://www.teagasc.ie/forestry</vt:lpwstr>
      </vt:variant>
      <vt:variant>
        <vt:lpwstr/>
      </vt:variant>
      <vt:variant>
        <vt:i4>3866631</vt:i4>
      </vt:variant>
      <vt:variant>
        <vt:i4>21</vt:i4>
      </vt:variant>
      <vt:variant>
        <vt:i4>0</vt:i4>
      </vt:variant>
      <vt:variant>
        <vt:i4>5</vt:i4>
      </vt:variant>
      <vt:variant>
        <vt:lpwstr>mailto:john.fennessy@agriculture.gov.ie</vt:lpwstr>
      </vt:variant>
      <vt:variant>
        <vt:lpwstr/>
      </vt:variant>
      <vt:variant>
        <vt:i4>6291567</vt:i4>
      </vt:variant>
      <vt:variant>
        <vt:i4>18</vt:i4>
      </vt:variant>
      <vt:variant>
        <vt:i4>0</vt:i4>
      </vt:variant>
      <vt:variant>
        <vt:i4>5</vt:i4>
      </vt:variant>
      <vt:variant>
        <vt:lpwstr>http://www.delphilodge.ie/</vt:lpwstr>
      </vt:variant>
      <vt:variant>
        <vt:lpwstr/>
      </vt:variant>
      <vt:variant>
        <vt:i4>4587598</vt:i4>
      </vt:variant>
      <vt:variant>
        <vt:i4>15</vt:i4>
      </vt:variant>
      <vt:variant>
        <vt:i4>0</vt:i4>
      </vt:variant>
      <vt:variant>
        <vt:i4>5</vt:i4>
      </vt:variant>
      <vt:variant>
        <vt:lpwstr>http://www.killegar.com/</vt:lpwstr>
      </vt:variant>
      <vt:variant>
        <vt:lpwstr/>
      </vt:variant>
      <vt:variant>
        <vt:i4>3801103</vt:i4>
      </vt:variant>
      <vt:variant>
        <vt:i4>12</vt:i4>
      </vt:variant>
      <vt:variant>
        <vt:i4>0</vt:i4>
      </vt:variant>
      <vt:variant>
        <vt:i4>5</vt:i4>
      </vt:variant>
      <vt:variant>
        <vt:lpwstr>mailto:SueKilbracken@googlemail.com</vt:lpwstr>
      </vt:variant>
      <vt:variant>
        <vt:lpwstr/>
      </vt:variant>
      <vt:variant>
        <vt:i4>3997788</vt:i4>
      </vt:variant>
      <vt:variant>
        <vt:i4>6</vt:i4>
      </vt:variant>
      <vt:variant>
        <vt:i4>0</vt:i4>
      </vt:variant>
      <vt:variant>
        <vt:i4>5</vt:i4>
      </vt:variant>
      <vt:variant>
        <vt:lpwstr>mailto:jcarter@trada.co.uk</vt:lpwstr>
      </vt:variant>
      <vt:variant>
        <vt:lpwstr/>
      </vt:variant>
      <vt:variant>
        <vt:i4>5963813</vt:i4>
      </vt:variant>
      <vt:variant>
        <vt:i4>3</vt:i4>
      </vt:variant>
      <vt:variant>
        <vt:i4>0</vt:i4>
      </vt:variant>
      <vt:variant>
        <vt:i4>5</vt:i4>
      </vt:variant>
      <vt:variant>
        <vt:lpwstr>http://www.trada.co.uk/downloads/training/timberFrame/booking_form.pdf?enews=trade_regions_1_Sep_2011&amp;</vt:lpwstr>
      </vt:variant>
      <vt:variant>
        <vt:lpwstr/>
      </vt:variant>
      <vt:variant>
        <vt:i4>5439607</vt:i4>
      </vt:variant>
      <vt:variant>
        <vt:i4>0</vt:i4>
      </vt:variant>
      <vt:variant>
        <vt:i4>0</vt:i4>
      </vt:variant>
      <vt:variant>
        <vt:i4>5</vt:i4>
      </vt:variant>
      <vt:variant>
        <vt:lpwstr>mailto:ptr@eircom.net</vt:lpwstr>
      </vt:variant>
      <vt:variant>
        <vt:lpwstr/>
      </vt:variant>
      <vt:variant>
        <vt:i4>6029438</vt:i4>
      </vt:variant>
      <vt:variant>
        <vt:i4>12</vt:i4>
      </vt:variant>
      <vt:variant>
        <vt:i4>0</vt:i4>
      </vt:variant>
      <vt:variant>
        <vt:i4>5</vt:i4>
      </vt:variant>
      <vt:variant>
        <vt:lpwstr>mailto:orla.cashen@agriculture.gov.ie</vt:lpwstr>
      </vt:variant>
      <vt:variant>
        <vt:lpwstr/>
      </vt:variant>
      <vt:variant>
        <vt:i4>1507421</vt:i4>
      </vt:variant>
      <vt:variant>
        <vt:i4>9</vt:i4>
      </vt:variant>
      <vt:variant>
        <vt:i4>0</vt:i4>
      </vt:variant>
      <vt:variant>
        <vt:i4>5</vt:i4>
      </vt:variant>
      <vt:variant>
        <vt:lpwstr>http://www.coford.ie/</vt:lpwstr>
      </vt:variant>
      <vt:variant>
        <vt:lpwstr/>
      </vt:variant>
      <vt:variant>
        <vt:i4>2097170</vt:i4>
      </vt:variant>
      <vt:variant>
        <vt:i4>6</vt:i4>
      </vt:variant>
      <vt:variant>
        <vt:i4>0</vt:i4>
      </vt:variant>
      <vt:variant>
        <vt:i4>5</vt:i4>
      </vt:variant>
      <vt:variant>
        <vt:lpwstr>mailto:info@coford.ie</vt:lpwstr>
      </vt:variant>
      <vt:variant>
        <vt:lpwstr/>
      </vt:variant>
      <vt:variant>
        <vt:i4>7340063</vt:i4>
      </vt:variant>
      <vt:variant>
        <vt:i4>8728</vt:i4>
      </vt:variant>
      <vt:variant>
        <vt:i4>1029</vt:i4>
      </vt:variant>
      <vt:variant>
        <vt:i4>1</vt:i4>
      </vt:variant>
      <vt:variant>
        <vt:lpwstr>cid:image001.jpg@01CC694E.F8FEB770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2011-05-27T16:21:00Z</cp:lastPrinted>
  <dcterms:created xsi:type="dcterms:W3CDTF">2015-07-13T08:31:00Z</dcterms:created>
  <dcterms:modified xsi:type="dcterms:W3CDTF">2015-07-14T10:04:00Z</dcterms:modified>
</cp:coreProperties>
</file>